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71EE1" w14:textId="77777777" w:rsidR="009D203D" w:rsidRDefault="009D203D">
      <w:pPr>
        <w:pStyle w:val="Default"/>
        <w:spacing w:line="360" w:lineRule="auto"/>
        <w:ind w:firstLine="708"/>
        <w:jc w:val="center"/>
        <w:rPr>
          <w:rFonts w:ascii="Century Gothic" w:hAnsi="Century Gothic"/>
          <w:bCs/>
          <w:sz w:val="22"/>
          <w:szCs w:val="22"/>
        </w:rPr>
      </w:pPr>
    </w:p>
    <w:p w14:paraId="12D1ACA9" w14:textId="77777777" w:rsidR="003677EC" w:rsidRPr="008872E6" w:rsidRDefault="003677EC" w:rsidP="003677EC">
      <w:pPr>
        <w:pStyle w:val="Default"/>
        <w:spacing w:line="360" w:lineRule="auto"/>
        <w:jc w:val="right"/>
        <w:rPr>
          <w:rFonts w:ascii="Century Gothic" w:hAnsi="Century Gothic"/>
          <w:bCs/>
          <w:sz w:val="22"/>
          <w:szCs w:val="22"/>
        </w:rPr>
      </w:pPr>
      <w:r w:rsidRPr="008872E6">
        <w:rPr>
          <w:rFonts w:ascii="Century Gothic" w:hAnsi="Century Gothic"/>
          <w:bCs/>
          <w:sz w:val="22"/>
          <w:szCs w:val="22"/>
        </w:rPr>
        <w:t>A</w:t>
      </w:r>
      <w:r>
        <w:rPr>
          <w:rFonts w:ascii="Century Gothic" w:hAnsi="Century Gothic"/>
          <w:bCs/>
          <w:sz w:val="22"/>
          <w:szCs w:val="22"/>
        </w:rPr>
        <w:t>LLEGATO</w:t>
      </w:r>
      <w:r w:rsidRPr="008872E6">
        <w:rPr>
          <w:rFonts w:ascii="Century Gothic" w:hAnsi="Century Gothic"/>
          <w:bCs/>
          <w:sz w:val="22"/>
          <w:szCs w:val="22"/>
        </w:rPr>
        <w:t xml:space="preserve"> A7</w:t>
      </w:r>
    </w:p>
    <w:p w14:paraId="2B514A85" w14:textId="77777777" w:rsidR="00284636" w:rsidRPr="00284636" w:rsidRDefault="00284636" w:rsidP="003677EC">
      <w:pPr>
        <w:pStyle w:val="Default"/>
        <w:spacing w:line="360" w:lineRule="auto"/>
        <w:ind w:firstLine="708"/>
        <w:jc w:val="right"/>
        <w:rPr>
          <w:rFonts w:ascii="Century Gothic" w:hAnsi="Century Gothic"/>
          <w:bCs/>
          <w:sz w:val="22"/>
          <w:szCs w:val="22"/>
        </w:rPr>
      </w:pPr>
    </w:p>
    <w:p w14:paraId="45A097F2" w14:textId="77777777" w:rsidR="006B54FB" w:rsidRDefault="006B54FB" w:rsidP="006B54FB">
      <w:pPr>
        <w:pBdr>
          <w:top w:val="nil"/>
          <w:left w:val="nil"/>
          <w:bottom w:val="nil"/>
          <w:right w:val="nil"/>
          <w:between w:val="nil"/>
        </w:pBdr>
        <w:spacing w:after="0"/>
        <w:jc w:val="center"/>
        <w:rPr>
          <w:rFonts w:ascii="Century Gothic" w:eastAsia="Century Gothic" w:hAnsi="Century Gothic" w:cs="Century Gothic"/>
          <w:b/>
          <w:color w:val="000000"/>
        </w:rPr>
      </w:pPr>
      <w:bookmarkStart w:id="0" w:name="_Hlk220401489"/>
      <w:r w:rsidRPr="00067F4C">
        <w:rPr>
          <w:rFonts w:ascii="Century Gothic" w:eastAsia="Century Gothic" w:hAnsi="Century Gothic" w:cs="Century Gothic"/>
          <w:b/>
          <w:color w:val="000000"/>
        </w:rPr>
        <w:t>PROGRAMMA NAZIONALE INCLUSIONE E LOTTA ALLA POVERTÀ 2021-2027</w:t>
      </w:r>
    </w:p>
    <w:p w14:paraId="3CF1ECFD" w14:textId="77777777" w:rsidR="006B54FB" w:rsidRDefault="006B54FB" w:rsidP="006B54FB">
      <w:pPr>
        <w:pBdr>
          <w:top w:val="nil"/>
          <w:left w:val="nil"/>
          <w:bottom w:val="nil"/>
          <w:right w:val="nil"/>
          <w:between w:val="nil"/>
        </w:pBdr>
        <w:spacing w:after="0"/>
        <w:jc w:val="center"/>
        <w:rPr>
          <w:rFonts w:ascii="Century Gothic" w:eastAsia="Century Gothic" w:hAnsi="Century Gothic" w:cs="Century Gothic"/>
          <w:b/>
          <w:color w:val="000000"/>
        </w:rPr>
      </w:pPr>
      <w:r>
        <w:rPr>
          <w:rFonts w:ascii="Century Gothic" w:eastAsia="Century Gothic" w:hAnsi="Century Gothic" w:cs="Century Gothic"/>
          <w:b/>
          <w:color w:val="000000"/>
        </w:rPr>
        <w:t xml:space="preserve">PROGRAMMA NAZIONALE </w:t>
      </w:r>
      <w:r w:rsidRPr="00A638DF">
        <w:rPr>
          <w:rFonts w:ascii="Century Gothic" w:eastAsia="Century Gothic" w:hAnsi="Century Gothic" w:cs="Century Gothic"/>
          <w:b/>
          <w:color w:val="000000"/>
        </w:rPr>
        <w:t>FONDO SOCIALE EUROPEO PLUS (FSE+) 2021-2027</w:t>
      </w:r>
    </w:p>
    <w:p w14:paraId="281D8A17" w14:textId="77777777" w:rsidR="006B54FB" w:rsidRPr="00067F4C" w:rsidRDefault="006B54FB" w:rsidP="006B54FB">
      <w:pPr>
        <w:pBdr>
          <w:top w:val="nil"/>
          <w:left w:val="nil"/>
          <w:bottom w:val="nil"/>
          <w:right w:val="nil"/>
          <w:between w:val="nil"/>
        </w:pBdr>
        <w:spacing w:after="0"/>
        <w:jc w:val="center"/>
        <w:rPr>
          <w:rFonts w:ascii="Century Gothic" w:eastAsia="Century Gothic" w:hAnsi="Century Gothic" w:cs="Century Gothic"/>
          <w:b/>
          <w:color w:val="000000"/>
        </w:rPr>
      </w:pPr>
    </w:p>
    <w:p w14:paraId="10476894" w14:textId="77777777" w:rsidR="006B54FB" w:rsidRPr="00067F4C" w:rsidRDefault="006B54FB" w:rsidP="006B54FB">
      <w:pPr>
        <w:pBdr>
          <w:top w:val="nil"/>
          <w:left w:val="nil"/>
          <w:bottom w:val="nil"/>
          <w:right w:val="nil"/>
          <w:between w:val="nil"/>
        </w:pBdr>
        <w:spacing w:after="0"/>
        <w:jc w:val="center"/>
        <w:rPr>
          <w:rFonts w:ascii="Century Gothic" w:eastAsia="Century Gothic" w:hAnsi="Century Gothic" w:cs="Century Gothic"/>
          <w:b/>
          <w:bCs/>
          <w:i/>
          <w:iCs/>
          <w:color w:val="000000"/>
        </w:rPr>
      </w:pPr>
    </w:p>
    <w:p w14:paraId="1E83AF8A" w14:textId="77777777" w:rsidR="006B54FB" w:rsidRPr="00067F4C" w:rsidRDefault="006B54FB" w:rsidP="00466210">
      <w:pPr>
        <w:pBdr>
          <w:top w:val="nil"/>
          <w:left w:val="nil"/>
          <w:bottom w:val="nil"/>
          <w:right w:val="nil"/>
          <w:between w:val="nil"/>
        </w:pBdr>
        <w:spacing w:after="0"/>
        <w:jc w:val="center"/>
        <w:rPr>
          <w:rFonts w:ascii="Century Gothic" w:eastAsia="Century Gothic" w:hAnsi="Century Gothic" w:cs="Century Gothic"/>
          <w:b/>
          <w:bCs/>
          <w:i/>
          <w:iCs/>
          <w:color w:val="000000"/>
        </w:rPr>
      </w:pPr>
      <w:r w:rsidRPr="00067F4C">
        <w:rPr>
          <w:rFonts w:ascii="Century Gothic" w:eastAsia="Century Gothic" w:hAnsi="Century Gothic" w:cs="Century Gothic"/>
          <w:b/>
          <w:bCs/>
          <w:i/>
          <w:iCs/>
          <w:color w:val="000000"/>
        </w:rPr>
        <w:t>Piano di utilizzo dei finanziamenti del Ministero della Giustizia “Una giustizia più inclusiva – Inclusione socio-lavorativa delle persone sottoposte a misura penale anche tramite la riqualificazione delle aree trattamentali”</w:t>
      </w:r>
    </w:p>
    <w:p w14:paraId="3CF1F655" w14:textId="77777777" w:rsidR="006B54FB" w:rsidRPr="00067F4C" w:rsidRDefault="006B54FB" w:rsidP="00466210">
      <w:pPr>
        <w:pBdr>
          <w:top w:val="nil"/>
          <w:left w:val="nil"/>
          <w:bottom w:val="nil"/>
          <w:right w:val="nil"/>
          <w:between w:val="nil"/>
        </w:pBdr>
        <w:spacing w:after="0"/>
        <w:jc w:val="center"/>
        <w:rPr>
          <w:rFonts w:ascii="Century Gothic" w:eastAsia="Century Gothic" w:hAnsi="Century Gothic" w:cs="Century Gothic"/>
          <w:b/>
          <w:bCs/>
          <w:color w:val="000000"/>
        </w:rPr>
      </w:pPr>
    </w:p>
    <w:p w14:paraId="2983F35F" w14:textId="77777777" w:rsidR="006B54FB" w:rsidRPr="00560202" w:rsidRDefault="006B54FB" w:rsidP="00466210">
      <w:pPr>
        <w:pBdr>
          <w:top w:val="nil"/>
          <w:left w:val="nil"/>
          <w:bottom w:val="nil"/>
          <w:right w:val="nil"/>
          <w:between w:val="nil"/>
        </w:pBdr>
        <w:spacing w:after="0"/>
        <w:jc w:val="center"/>
        <w:rPr>
          <w:rFonts w:ascii="Century Gothic" w:eastAsia="Century Gothic" w:hAnsi="Century Gothic" w:cs="Century Gothic"/>
          <w:b/>
          <w:bCs/>
          <w:color w:val="000000"/>
        </w:rPr>
      </w:pPr>
      <w:r w:rsidRPr="00560202">
        <w:rPr>
          <w:rFonts w:ascii="Century Gothic" w:eastAsia="Century Gothic" w:hAnsi="Century Gothic" w:cs="Century Gothic"/>
          <w:b/>
          <w:bCs/>
          <w:color w:val="000000"/>
        </w:rPr>
        <w:t xml:space="preserve">Azione </w:t>
      </w:r>
      <w:r>
        <w:rPr>
          <w:rFonts w:ascii="Century Gothic" w:eastAsia="Century Gothic" w:hAnsi="Century Gothic" w:cs="Century Gothic"/>
          <w:b/>
          <w:bCs/>
          <w:color w:val="000000"/>
        </w:rPr>
        <w:t>2</w:t>
      </w:r>
      <w:r w:rsidRPr="00560202">
        <w:rPr>
          <w:rFonts w:ascii="Century Gothic" w:eastAsia="Century Gothic" w:hAnsi="Century Gothic" w:cs="Century Gothic"/>
          <w:b/>
          <w:bCs/>
          <w:color w:val="000000"/>
        </w:rPr>
        <w:t>. Attuazione modelli di intervento per l’inclusione attiva dei detenuti</w:t>
      </w:r>
      <w:r>
        <w:rPr>
          <w:rFonts w:ascii="Century Gothic" w:eastAsia="Century Gothic" w:hAnsi="Century Gothic" w:cs="Century Gothic"/>
          <w:b/>
          <w:bCs/>
          <w:color w:val="000000"/>
        </w:rPr>
        <w:t xml:space="preserve"> </w:t>
      </w:r>
      <w:r w:rsidRPr="00560202">
        <w:rPr>
          <w:rFonts w:ascii="Century Gothic" w:eastAsia="Century Gothic" w:hAnsi="Century Gothic" w:cs="Century Gothic"/>
          <w:b/>
          <w:bCs/>
          <w:color w:val="000000"/>
        </w:rPr>
        <w:t>(AMA DE)</w:t>
      </w:r>
    </w:p>
    <w:p w14:paraId="3CEEEC79" w14:textId="77777777" w:rsidR="00733534" w:rsidRDefault="00733534" w:rsidP="00466210">
      <w:pPr>
        <w:tabs>
          <w:tab w:val="left" w:pos="9880"/>
        </w:tabs>
        <w:spacing w:before="19"/>
        <w:ind w:right="-43"/>
        <w:jc w:val="center"/>
        <w:rPr>
          <w:rFonts w:ascii="Century Gothic" w:eastAsia="Century Gothic" w:hAnsi="Century Gothic" w:cs="Century Gothic"/>
          <w:b/>
          <w:highlight w:val="yellow"/>
        </w:rPr>
      </w:pPr>
    </w:p>
    <w:p w14:paraId="5C061332" w14:textId="77777777" w:rsidR="006B54FB" w:rsidRDefault="006B54FB" w:rsidP="00733534">
      <w:pPr>
        <w:tabs>
          <w:tab w:val="left" w:pos="9880"/>
        </w:tabs>
        <w:spacing w:before="19"/>
        <w:ind w:right="-43"/>
        <w:jc w:val="center"/>
        <w:rPr>
          <w:rFonts w:ascii="Century Gothic" w:eastAsia="Century Gothic" w:hAnsi="Century Gothic" w:cs="Century Gothic"/>
          <w:b/>
          <w:highlight w:val="yellow"/>
        </w:rPr>
      </w:pPr>
    </w:p>
    <w:p w14:paraId="04C88776" w14:textId="77777777" w:rsidR="006B54FB" w:rsidRPr="00337DA2" w:rsidRDefault="006B54FB" w:rsidP="00466210">
      <w:pPr>
        <w:pBdr>
          <w:top w:val="nil"/>
          <w:left w:val="nil"/>
          <w:bottom w:val="nil"/>
          <w:right w:val="nil"/>
          <w:between w:val="nil"/>
        </w:pBdr>
        <w:spacing w:after="0"/>
        <w:jc w:val="both"/>
        <w:rPr>
          <w:rFonts w:ascii="Century Gothic" w:eastAsia="Century Gothic" w:hAnsi="Century Gothic" w:cs="Century Gothic"/>
          <w:b/>
          <w:bCs/>
          <w:color w:val="000000"/>
          <w:sz w:val="24"/>
          <w:szCs w:val="24"/>
        </w:rPr>
      </w:pPr>
      <w:bookmarkStart w:id="1" w:name="_Hlk221012181"/>
      <w:r w:rsidRPr="00337DA2">
        <w:rPr>
          <w:rFonts w:ascii="Century Gothic" w:eastAsia="Century Gothic" w:hAnsi="Century Gothic" w:cs="Century Gothic"/>
          <w:b/>
          <w:color w:val="000000"/>
          <w:sz w:val="24"/>
          <w:szCs w:val="24"/>
        </w:rPr>
        <w:t>PROCEDURA AD EVIDENZA PUBBLICA FINALIZZATA ALL’INDIVIDUAZIONE DI SOGGETTI PARTNER DI REGIONE LOMBARDIA PER LA REALIZZAZIONE DEL PROGETTO REGIONALE “</w:t>
      </w:r>
      <w:r w:rsidRPr="00337DA2">
        <w:rPr>
          <w:rFonts w:ascii="Century Gothic" w:eastAsia="Century Gothic" w:hAnsi="Century Gothic" w:cs="Century Gothic"/>
          <w:b/>
          <w:bCs/>
          <w:color w:val="000000"/>
          <w:sz w:val="24"/>
          <w:szCs w:val="24"/>
        </w:rPr>
        <w:t>SNODI AMPLIFICATORI DELL’OCCUPAZIONE PENITENZIARIA” A VALERE SULL’AZIONE AMA DE DEL PIANO DEL MINISTERO DELLA GIUSTIZIA “UNA GIUSTIZIA PIÙ INCLUSIVA”</w:t>
      </w:r>
    </w:p>
    <w:bookmarkEnd w:id="1"/>
    <w:p w14:paraId="1C015BF6" w14:textId="77777777" w:rsidR="006B54FB" w:rsidRPr="00337DA2" w:rsidRDefault="006B54FB" w:rsidP="00466210">
      <w:pPr>
        <w:pBdr>
          <w:top w:val="nil"/>
          <w:left w:val="nil"/>
          <w:bottom w:val="nil"/>
          <w:right w:val="nil"/>
          <w:between w:val="nil"/>
        </w:pBdr>
        <w:spacing w:after="0"/>
        <w:jc w:val="both"/>
        <w:rPr>
          <w:rFonts w:ascii="Century Gothic" w:eastAsia="Century Gothic" w:hAnsi="Century Gothic" w:cs="Century Gothic"/>
          <w:b/>
          <w:bCs/>
          <w:color w:val="000000"/>
          <w:sz w:val="24"/>
          <w:szCs w:val="24"/>
          <w:highlight w:val="yellow"/>
        </w:rPr>
      </w:pPr>
    </w:p>
    <w:p w14:paraId="07807439" w14:textId="77777777" w:rsidR="006B54FB" w:rsidRPr="00337DA2" w:rsidRDefault="006B54FB" w:rsidP="006B54FB">
      <w:pPr>
        <w:pBdr>
          <w:top w:val="nil"/>
          <w:left w:val="nil"/>
          <w:bottom w:val="nil"/>
          <w:right w:val="nil"/>
          <w:between w:val="nil"/>
        </w:pBdr>
        <w:spacing w:after="0"/>
        <w:rPr>
          <w:rFonts w:ascii="Century Gothic" w:eastAsia="Century Gothic" w:hAnsi="Century Gothic" w:cs="Century Gothic"/>
          <w:b/>
          <w:bCs/>
          <w:color w:val="000000"/>
          <w:sz w:val="24"/>
          <w:szCs w:val="24"/>
          <w:highlight w:val="yellow"/>
        </w:rPr>
      </w:pPr>
    </w:p>
    <w:p w14:paraId="7B31B8A4" w14:textId="77777777" w:rsidR="006B54FB" w:rsidRPr="00337DA2" w:rsidRDefault="006B54FB" w:rsidP="006B54FB">
      <w:pPr>
        <w:tabs>
          <w:tab w:val="left" w:pos="9880"/>
        </w:tabs>
        <w:spacing w:before="19" w:after="0" w:line="240" w:lineRule="auto"/>
        <w:ind w:right="-43"/>
        <w:jc w:val="center"/>
        <w:rPr>
          <w:rFonts w:ascii="Century Gothic" w:eastAsia="Century Gothic" w:hAnsi="Century Gothic" w:cs="Century Gothic"/>
          <w:b/>
          <w:bCs/>
          <w:sz w:val="24"/>
          <w:szCs w:val="24"/>
        </w:rPr>
      </w:pPr>
      <w:r w:rsidRPr="00337DA2">
        <w:rPr>
          <w:rFonts w:ascii="Century Gothic" w:eastAsia="Century Gothic" w:hAnsi="Century Gothic" w:cs="Century Gothic"/>
          <w:b/>
          <w:bCs/>
          <w:sz w:val="24"/>
          <w:szCs w:val="24"/>
        </w:rPr>
        <w:t>CUP E81J25000970007</w:t>
      </w:r>
    </w:p>
    <w:p w14:paraId="3D856856" w14:textId="77777777" w:rsidR="006B54FB" w:rsidRPr="00337DA2" w:rsidRDefault="006B54FB" w:rsidP="006B54FB">
      <w:pPr>
        <w:tabs>
          <w:tab w:val="left" w:pos="9880"/>
        </w:tabs>
        <w:spacing w:before="19" w:after="0" w:line="240" w:lineRule="auto"/>
        <w:ind w:right="-43"/>
        <w:jc w:val="center"/>
        <w:rPr>
          <w:rFonts w:ascii="Century Gothic" w:eastAsia="Century Gothic" w:hAnsi="Century Gothic" w:cs="Century Gothic"/>
          <w:b/>
          <w:sz w:val="24"/>
          <w:szCs w:val="24"/>
        </w:rPr>
      </w:pPr>
      <w:r w:rsidRPr="00337DA2">
        <w:rPr>
          <w:rFonts w:ascii="Century Gothic" w:eastAsia="Century Gothic" w:hAnsi="Century Gothic" w:cs="Century Gothic"/>
          <w:b/>
          <w:sz w:val="24"/>
          <w:szCs w:val="24"/>
        </w:rPr>
        <w:t>CLP PRG-AMADE_FSE-1308-REGIONE LOMBARDIA - AMA DE (FSE+) - AMA DE - LOMBARDIA FSE+</w:t>
      </w:r>
    </w:p>
    <w:p w14:paraId="189DEFA3" w14:textId="77777777" w:rsidR="004D1AA4" w:rsidRPr="00337DA2" w:rsidRDefault="004D1AA4" w:rsidP="004D1AA4">
      <w:pPr>
        <w:jc w:val="center"/>
        <w:rPr>
          <w:rFonts w:ascii="Century Gothic" w:eastAsia="Century Gothic" w:hAnsi="Century Gothic" w:cs="Century Gothic"/>
          <w:b/>
          <w:iCs/>
          <w:sz w:val="32"/>
          <w:szCs w:val="32"/>
        </w:rPr>
      </w:pPr>
    </w:p>
    <w:bookmarkEnd w:id="0"/>
    <w:p w14:paraId="7DFF0824" w14:textId="77777777" w:rsidR="004D1AA4" w:rsidRDefault="004D1AA4" w:rsidP="004D1AA4">
      <w:pPr>
        <w:jc w:val="center"/>
        <w:rPr>
          <w:rFonts w:ascii="Century Gothic" w:eastAsia="Century Gothic" w:hAnsi="Century Gothic" w:cs="Century Gothic"/>
          <w:b/>
          <w:i/>
          <w:sz w:val="28"/>
          <w:szCs w:val="28"/>
        </w:rPr>
      </w:pPr>
    </w:p>
    <w:p w14:paraId="3BE85BAB" w14:textId="77777777" w:rsidR="004D1AA4" w:rsidRDefault="004D1AA4" w:rsidP="004D1AA4">
      <w:pPr>
        <w:jc w:val="center"/>
        <w:rPr>
          <w:rFonts w:ascii="Century Gothic" w:eastAsia="Century Gothic" w:hAnsi="Century Gothic" w:cs="Century Gothic"/>
          <w:b/>
          <w:i/>
          <w:sz w:val="28"/>
          <w:szCs w:val="28"/>
        </w:rPr>
      </w:pPr>
    </w:p>
    <w:p w14:paraId="5C117C12" w14:textId="77777777" w:rsidR="004D1AA4" w:rsidRDefault="004D1AA4" w:rsidP="004D1AA4">
      <w:pPr>
        <w:jc w:val="center"/>
        <w:rPr>
          <w:rFonts w:ascii="Century Gothic" w:eastAsia="Century Gothic" w:hAnsi="Century Gothic" w:cs="Century Gothic"/>
          <w:b/>
          <w:i/>
          <w:sz w:val="28"/>
          <w:szCs w:val="28"/>
        </w:rPr>
      </w:pPr>
    </w:p>
    <w:p w14:paraId="25D1AD49" w14:textId="77777777" w:rsidR="004D1AA4" w:rsidRDefault="004D1AA4" w:rsidP="004D1AA4">
      <w:pPr>
        <w:jc w:val="center"/>
        <w:rPr>
          <w:rFonts w:ascii="Century Gothic" w:eastAsia="Century Gothic" w:hAnsi="Century Gothic" w:cs="Century Gothic"/>
          <w:b/>
          <w:i/>
          <w:sz w:val="28"/>
          <w:szCs w:val="28"/>
        </w:rPr>
      </w:pPr>
    </w:p>
    <w:p w14:paraId="77F18ED3" w14:textId="77777777" w:rsidR="004D1AA4" w:rsidRDefault="004D1AA4" w:rsidP="004D1AA4">
      <w:pPr>
        <w:jc w:val="center"/>
        <w:rPr>
          <w:rFonts w:ascii="Century Gothic" w:eastAsia="Century Gothic" w:hAnsi="Century Gothic" w:cs="Century Gothic"/>
          <w:b/>
          <w:i/>
          <w:sz w:val="28"/>
          <w:szCs w:val="28"/>
        </w:rPr>
      </w:pPr>
    </w:p>
    <w:p w14:paraId="09013588" w14:textId="77777777" w:rsidR="004D1AA4" w:rsidRDefault="004D1AA4" w:rsidP="004D1AA4">
      <w:pPr>
        <w:jc w:val="center"/>
        <w:rPr>
          <w:rFonts w:ascii="Century Gothic" w:eastAsia="Century Gothic" w:hAnsi="Century Gothic" w:cs="Century Gothic"/>
          <w:b/>
          <w:i/>
          <w:sz w:val="28"/>
          <w:szCs w:val="28"/>
        </w:rPr>
      </w:pPr>
    </w:p>
    <w:p w14:paraId="0E6F6612" w14:textId="77777777" w:rsidR="004D1AA4" w:rsidRDefault="004D1AA4" w:rsidP="004D1AA4">
      <w:pPr>
        <w:jc w:val="center"/>
        <w:rPr>
          <w:rFonts w:ascii="Century Gothic" w:eastAsia="Century Gothic" w:hAnsi="Century Gothic" w:cs="Century Gothic"/>
          <w:b/>
          <w:i/>
          <w:sz w:val="28"/>
          <w:szCs w:val="28"/>
        </w:rPr>
      </w:pPr>
    </w:p>
    <w:p w14:paraId="66AE2DB3" w14:textId="77777777" w:rsidR="004D1AA4" w:rsidRDefault="004D1AA4" w:rsidP="004D1AA4">
      <w:pPr>
        <w:jc w:val="center"/>
        <w:rPr>
          <w:rFonts w:ascii="Century Gothic" w:eastAsia="Century Gothic" w:hAnsi="Century Gothic" w:cs="Century Gothic"/>
          <w:b/>
          <w:i/>
          <w:sz w:val="28"/>
          <w:szCs w:val="28"/>
        </w:rPr>
      </w:pPr>
    </w:p>
    <w:p w14:paraId="20D60EA3" w14:textId="34B7AB31" w:rsidR="009D203D" w:rsidRDefault="009D203D" w:rsidP="00895F4E">
      <w:pPr>
        <w:pStyle w:val="Default"/>
        <w:spacing w:line="360" w:lineRule="auto"/>
        <w:ind w:firstLine="708"/>
        <w:jc w:val="right"/>
        <w:rPr>
          <w:rFonts w:ascii="Century Gothic" w:hAnsi="Century Gothic"/>
          <w:b/>
        </w:rPr>
      </w:pPr>
    </w:p>
    <w:p w14:paraId="5BF34048" w14:textId="77777777" w:rsidR="00733534" w:rsidRDefault="00733534" w:rsidP="00BE58B1">
      <w:pPr>
        <w:pStyle w:val="Default"/>
        <w:spacing w:line="360" w:lineRule="auto"/>
        <w:jc w:val="center"/>
        <w:rPr>
          <w:rFonts w:ascii="Century Gothic" w:hAnsi="Century Gothic"/>
          <w:b/>
          <w:i/>
          <w:iCs/>
        </w:rPr>
      </w:pPr>
    </w:p>
    <w:p w14:paraId="0288FD03" w14:textId="77777777" w:rsidR="00653B40" w:rsidRDefault="00653B40" w:rsidP="00BE58B1">
      <w:pPr>
        <w:pStyle w:val="Default"/>
        <w:spacing w:line="360" w:lineRule="auto"/>
        <w:jc w:val="center"/>
        <w:rPr>
          <w:rFonts w:ascii="Century Gothic" w:hAnsi="Century Gothic"/>
          <w:b/>
          <w:i/>
          <w:iCs/>
        </w:rPr>
      </w:pPr>
    </w:p>
    <w:p w14:paraId="2F446482" w14:textId="77777777" w:rsidR="00653B40" w:rsidRDefault="00653B40" w:rsidP="00BE58B1">
      <w:pPr>
        <w:pStyle w:val="Default"/>
        <w:spacing w:line="360" w:lineRule="auto"/>
        <w:jc w:val="center"/>
        <w:rPr>
          <w:rFonts w:ascii="Century Gothic" w:hAnsi="Century Gothic"/>
          <w:b/>
          <w:i/>
          <w:iCs/>
        </w:rPr>
      </w:pPr>
    </w:p>
    <w:p w14:paraId="3C7DFA8B" w14:textId="77777777" w:rsidR="00211136" w:rsidRDefault="00211136" w:rsidP="00BE58B1">
      <w:pPr>
        <w:pStyle w:val="Default"/>
        <w:spacing w:line="360" w:lineRule="auto"/>
        <w:jc w:val="center"/>
        <w:rPr>
          <w:rFonts w:ascii="Century Gothic" w:hAnsi="Century Gothic"/>
          <w:b/>
          <w:i/>
          <w:iCs/>
        </w:rPr>
      </w:pPr>
    </w:p>
    <w:p w14:paraId="106A143C" w14:textId="6190F3EF" w:rsidR="006B54FB" w:rsidRDefault="00BE58B1" w:rsidP="00BE58B1">
      <w:pPr>
        <w:pStyle w:val="Default"/>
        <w:spacing w:line="360" w:lineRule="auto"/>
        <w:jc w:val="center"/>
        <w:rPr>
          <w:rFonts w:ascii="Century Gothic" w:hAnsi="Century Gothic"/>
          <w:b/>
          <w:i/>
          <w:iCs/>
        </w:rPr>
      </w:pPr>
      <w:r w:rsidRPr="00BE58B1">
        <w:rPr>
          <w:rFonts w:ascii="Century Gothic" w:hAnsi="Century Gothic"/>
          <w:b/>
          <w:i/>
          <w:iCs/>
        </w:rPr>
        <w:t xml:space="preserve">Lettera di dichiarazione di interesse </w:t>
      </w:r>
      <w:bookmarkStart w:id="2" w:name="_Hlk222481836"/>
      <w:r w:rsidR="006B54FB">
        <w:rPr>
          <w:rFonts w:ascii="Century Gothic" w:hAnsi="Century Gothic"/>
          <w:b/>
          <w:i/>
          <w:iCs/>
        </w:rPr>
        <w:t xml:space="preserve">dei Servizi </w:t>
      </w:r>
      <w:r w:rsidR="001528FE">
        <w:rPr>
          <w:rFonts w:ascii="Century Gothic" w:hAnsi="Century Gothic"/>
          <w:b/>
          <w:i/>
          <w:iCs/>
        </w:rPr>
        <w:t>del</w:t>
      </w:r>
      <w:r w:rsidR="006B54FB">
        <w:rPr>
          <w:rFonts w:ascii="Century Gothic" w:hAnsi="Century Gothic"/>
          <w:b/>
          <w:i/>
          <w:iCs/>
        </w:rPr>
        <w:t xml:space="preserve">la Giustizia </w:t>
      </w:r>
      <w:r w:rsidR="006B54FB" w:rsidRPr="006B54FB">
        <w:rPr>
          <w:rFonts w:ascii="Century Gothic" w:hAnsi="Century Gothic"/>
          <w:b/>
          <w:i/>
          <w:iCs/>
        </w:rPr>
        <w:t>per la Lombardia</w:t>
      </w:r>
    </w:p>
    <w:bookmarkEnd w:id="2"/>
    <w:p w14:paraId="0ABACF2A" w14:textId="77777777" w:rsidR="00BE58B1" w:rsidRPr="00BE58B1" w:rsidRDefault="00BE58B1" w:rsidP="00BE58B1">
      <w:pPr>
        <w:pStyle w:val="Default"/>
        <w:spacing w:line="360" w:lineRule="auto"/>
        <w:jc w:val="center"/>
        <w:rPr>
          <w:rFonts w:ascii="Century Gothic" w:hAnsi="Century Gothic"/>
          <w:b/>
        </w:rPr>
      </w:pPr>
    </w:p>
    <w:p w14:paraId="1782A0D0" w14:textId="06E4FD08" w:rsidR="002A7A96" w:rsidRPr="00BE58B1" w:rsidRDefault="002E718B" w:rsidP="00BE58B1">
      <w:pPr>
        <w:pStyle w:val="Default"/>
        <w:spacing w:line="360" w:lineRule="auto"/>
        <w:rPr>
          <w:rFonts w:ascii="Century Gothic" w:hAnsi="Century Gothic"/>
          <w:b/>
        </w:rPr>
      </w:pPr>
      <w:r w:rsidRPr="00BE58B1">
        <w:rPr>
          <w:rFonts w:ascii="Century Gothic" w:hAnsi="Century Gothic"/>
          <w:b/>
        </w:rPr>
        <w:t>Indicazioni per la compilazione</w:t>
      </w:r>
    </w:p>
    <w:p w14:paraId="4714E2C6" w14:textId="7FD6108E" w:rsidR="002A7A96" w:rsidRDefault="002E718B">
      <w:pPr>
        <w:pStyle w:val="Normale1"/>
        <w:jc w:val="both"/>
        <w:rPr>
          <w:rFonts w:ascii="Century Gothic" w:eastAsia="Century Gothic" w:hAnsi="Century Gothic" w:cs="Century Gothic"/>
          <w:b/>
          <w:sz w:val="24"/>
          <w:szCs w:val="24"/>
        </w:rPr>
      </w:pPr>
      <w:r>
        <w:rPr>
          <w:rFonts w:ascii="Century Gothic" w:eastAsia="Century Gothic" w:hAnsi="Century Gothic" w:cs="Century Gothic"/>
          <w:b/>
          <w:color w:val="222222"/>
          <w:sz w:val="24"/>
          <w:szCs w:val="24"/>
          <w:highlight w:val="white"/>
        </w:rPr>
        <w:t>Il processo di concertazione</w:t>
      </w:r>
      <w:r>
        <w:rPr>
          <w:rFonts w:ascii="Century Gothic" w:eastAsia="Century Gothic" w:hAnsi="Century Gothic" w:cs="Century Gothic"/>
          <w:color w:val="222222"/>
          <w:sz w:val="24"/>
          <w:szCs w:val="24"/>
          <w:highlight w:val="white"/>
        </w:rPr>
        <w:t xml:space="preserve"> tra </w:t>
      </w:r>
      <w:r>
        <w:rPr>
          <w:rFonts w:ascii="Century Gothic" w:eastAsia="Century Gothic" w:hAnsi="Century Gothic" w:cs="Century Gothic"/>
          <w:color w:val="222222"/>
          <w:sz w:val="24"/>
          <w:szCs w:val="24"/>
        </w:rPr>
        <w:t xml:space="preserve">enti beneficiari e </w:t>
      </w:r>
      <w:r w:rsidR="006B54FB">
        <w:rPr>
          <w:rFonts w:ascii="Century Gothic" w:eastAsia="Century Gothic" w:hAnsi="Century Gothic" w:cs="Century Gothic"/>
          <w:color w:val="222222"/>
          <w:sz w:val="24"/>
          <w:szCs w:val="24"/>
        </w:rPr>
        <w:t xml:space="preserve">i Servizi per la Giustizia </w:t>
      </w:r>
      <w:r>
        <w:rPr>
          <w:rFonts w:ascii="Century Gothic" w:eastAsia="Century Gothic" w:hAnsi="Century Gothic" w:cs="Century Gothic"/>
          <w:color w:val="222222"/>
          <w:sz w:val="24"/>
          <w:szCs w:val="24"/>
          <w:highlight w:val="white"/>
        </w:rPr>
        <w:t xml:space="preserve">deve essere documentato attraverso la </w:t>
      </w:r>
      <w:r>
        <w:rPr>
          <w:rFonts w:ascii="Century Gothic" w:eastAsia="Century Gothic" w:hAnsi="Century Gothic" w:cs="Century Gothic"/>
          <w:color w:val="222222"/>
          <w:sz w:val="24"/>
          <w:szCs w:val="24"/>
        </w:rPr>
        <w:t>compilazione del presente Allegato, composto dalla</w:t>
      </w:r>
      <w:r>
        <w:rPr>
          <w:rFonts w:ascii="Century Gothic" w:eastAsia="Century Gothic" w:hAnsi="Century Gothic" w:cs="Century Gothic"/>
          <w:b/>
          <w:sz w:val="24"/>
          <w:szCs w:val="24"/>
        </w:rPr>
        <w:t xml:space="preserve"> lettera di dichiarazione di interesse,</w:t>
      </w:r>
      <w:r>
        <w:rPr>
          <w:rFonts w:ascii="Century Gothic" w:eastAsia="Century Gothic" w:hAnsi="Century Gothic" w:cs="Century Gothic"/>
          <w:sz w:val="24"/>
          <w:szCs w:val="24"/>
        </w:rPr>
        <w:t xml:space="preserve"> firmata dal legale rappresentante dell</w:t>
      </w:r>
      <w:r w:rsidR="001528FE">
        <w:rPr>
          <w:rFonts w:ascii="Century Gothic" w:eastAsia="Century Gothic" w:hAnsi="Century Gothic" w:cs="Century Gothic"/>
          <w:sz w:val="24"/>
          <w:szCs w:val="24"/>
        </w:rPr>
        <w:t>e</w:t>
      </w:r>
      <w:r>
        <w:rPr>
          <w:rFonts w:ascii="Century Gothic" w:eastAsia="Century Gothic" w:hAnsi="Century Gothic" w:cs="Century Gothic"/>
          <w:sz w:val="24"/>
          <w:szCs w:val="24"/>
        </w:rPr>
        <w:t xml:space="preserve"> </w:t>
      </w:r>
      <w:r w:rsidRPr="004F5117">
        <w:rPr>
          <w:rFonts w:ascii="Century Gothic" w:eastAsia="Century Gothic" w:hAnsi="Century Gothic" w:cs="Century Gothic"/>
          <w:sz w:val="24"/>
          <w:szCs w:val="24"/>
        </w:rPr>
        <w:t>Direzion</w:t>
      </w:r>
      <w:r w:rsidR="001528FE" w:rsidRPr="004F5117">
        <w:rPr>
          <w:rFonts w:ascii="Century Gothic" w:eastAsia="Century Gothic" w:hAnsi="Century Gothic" w:cs="Century Gothic"/>
          <w:sz w:val="24"/>
          <w:szCs w:val="24"/>
        </w:rPr>
        <w:t>i</w:t>
      </w:r>
      <w:r w:rsidRPr="004F5117">
        <w:rPr>
          <w:rFonts w:ascii="Century Gothic" w:eastAsia="Century Gothic" w:hAnsi="Century Gothic" w:cs="Century Gothic"/>
          <w:sz w:val="24"/>
          <w:szCs w:val="24"/>
        </w:rPr>
        <w:t xml:space="preserve"> </w:t>
      </w:r>
      <w:r w:rsidR="001528FE" w:rsidRPr="004F5117">
        <w:rPr>
          <w:rFonts w:ascii="Century Gothic" w:eastAsia="Century Gothic" w:hAnsi="Century Gothic" w:cs="Century Gothic"/>
          <w:sz w:val="24"/>
          <w:szCs w:val="24"/>
        </w:rPr>
        <w:t>interessate,</w:t>
      </w:r>
      <w:r w:rsidRPr="004F5117">
        <w:rPr>
          <w:rFonts w:ascii="Century Gothic" w:eastAsia="Century Gothic" w:hAnsi="Century Gothic" w:cs="Century Gothic"/>
          <w:sz w:val="24"/>
          <w:szCs w:val="24"/>
        </w:rPr>
        <w:t xml:space="preserve"> e dalla </w:t>
      </w:r>
      <w:r w:rsidRPr="004F5117">
        <w:rPr>
          <w:rFonts w:ascii="Century Gothic" w:eastAsia="Century Gothic" w:hAnsi="Century Gothic" w:cs="Century Gothic"/>
          <w:b/>
          <w:sz w:val="24"/>
          <w:szCs w:val="24"/>
        </w:rPr>
        <w:t>relazione sulla fase di concertazione.</w:t>
      </w:r>
      <w:r>
        <w:rPr>
          <w:rFonts w:ascii="Century Gothic" w:eastAsia="Century Gothic" w:hAnsi="Century Gothic" w:cs="Century Gothic"/>
          <w:sz w:val="24"/>
          <w:szCs w:val="24"/>
        </w:rPr>
        <w:t xml:space="preserve"> </w:t>
      </w:r>
      <w:r>
        <w:rPr>
          <w:rFonts w:ascii="Century Gothic" w:eastAsia="Century Gothic" w:hAnsi="Century Gothic" w:cs="Century Gothic"/>
          <w:b/>
          <w:sz w:val="24"/>
          <w:szCs w:val="24"/>
        </w:rPr>
        <w:t xml:space="preserve"> </w:t>
      </w:r>
    </w:p>
    <w:p w14:paraId="20B70475" w14:textId="06855FD2" w:rsidR="002A7A96" w:rsidRPr="005C70DC" w:rsidRDefault="002E718B">
      <w:pPr>
        <w:pStyle w:val="Normale1"/>
        <w:jc w:val="both"/>
        <w:rPr>
          <w:rFonts w:ascii="Century Gothic" w:eastAsia="Century Gothic" w:hAnsi="Century Gothic" w:cs="Century Gothic"/>
          <w:b/>
          <w:sz w:val="24"/>
          <w:szCs w:val="24"/>
        </w:rPr>
      </w:pPr>
      <w:r>
        <w:rPr>
          <w:rFonts w:ascii="Century Gothic" w:eastAsia="Century Gothic" w:hAnsi="Century Gothic" w:cs="Century Gothic"/>
          <w:sz w:val="24"/>
          <w:szCs w:val="24"/>
        </w:rPr>
        <w:t>Si precisa che la concertazione</w:t>
      </w:r>
      <w:r>
        <w:rPr>
          <w:rFonts w:ascii="Century Gothic" w:eastAsia="Century Gothic" w:hAnsi="Century Gothic" w:cs="Century Gothic"/>
          <w:b/>
          <w:sz w:val="24"/>
          <w:szCs w:val="24"/>
        </w:rPr>
        <w:t xml:space="preserve"> </w:t>
      </w:r>
      <w:r>
        <w:rPr>
          <w:rFonts w:ascii="Century Gothic" w:eastAsia="Century Gothic" w:hAnsi="Century Gothic" w:cs="Century Gothic"/>
          <w:color w:val="222222"/>
          <w:sz w:val="24"/>
          <w:szCs w:val="24"/>
          <w:highlight w:val="white"/>
        </w:rPr>
        <w:t xml:space="preserve">è parte del processo di elaborazione della proposta progettuale mentre la valutazione delle proposte presentate sarà effettuata dal costituendo Nucleo di Valutazione di Regione Lombardia sulla base dei criteri di valutazione di </w:t>
      </w:r>
      <w:r w:rsidRPr="0045655F">
        <w:rPr>
          <w:rFonts w:ascii="Century Gothic" w:eastAsia="Century Gothic" w:hAnsi="Century Gothic" w:cs="Century Gothic"/>
          <w:color w:val="222222"/>
          <w:sz w:val="24"/>
          <w:szCs w:val="24"/>
        </w:rPr>
        <w:t>cui a</w:t>
      </w:r>
      <w:r w:rsidR="002F5568" w:rsidRPr="0045655F">
        <w:rPr>
          <w:rFonts w:ascii="Century Gothic" w:eastAsia="Century Gothic" w:hAnsi="Century Gothic" w:cs="Century Gothic"/>
          <w:color w:val="222222"/>
          <w:sz w:val="24"/>
          <w:szCs w:val="24"/>
        </w:rPr>
        <w:t>l</w:t>
      </w:r>
      <w:r w:rsidRPr="0045655F">
        <w:rPr>
          <w:rFonts w:ascii="Century Gothic" w:eastAsia="Century Gothic" w:hAnsi="Century Gothic" w:cs="Century Gothic"/>
          <w:color w:val="222222"/>
          <w:sz w:val="24"/>
          <w:szCs w:val="24"/>
        </w:rPr>
        <w:t xml:space="preserve"> punt</w:t>
      </w:r>
      <w:r w:rsidR="002F5568" w:rsidRPr="0045655F">
        <w:rPr>
          <w:rFonts w:ascii="Century Gothic" w:eastAsia="Century Gothic" w:hAnsi="Century Gothic" w:cs="Century Gothic"/>
          <w:color w:val="222222"/>
          <w:sz w:val="24"/>
          <w:szCs w:val="24"/>
        </w:rPr>
        <w:t>o</w:t>
      </w:r>
      <w:r w:rsidRPr="0045655F">
        <w:rPr>
          <w:rFonts w:ascii="Century Gothic" w:eastAsia="Century Gothic" w:hAnsi="Century Gothic" w:cs="Century Gothic"/>
          <w:color w:val="222222"/>
          <w:sz w:val="24"/>
          <w:szCs w:val="24"/>
        </w:rPr>
        <w:t xml:space="preserve"> C.3.3 dell’Avviso</w:t>
      </w:r>
      <w:r w:rsidRPr="001F4F03">
        <w:rPr>
          <w:rFonts w:ascii="Century Gothic" w:eastAsia="Century Gothic" w:hAnsi="Century Gothic" w:cs="Century Gothic"/>
          <w:color w:val="222222"/>
          <w:sz w:val="24"/>
          <w:szCs w:val="24"/>
        </w:rPr>
        <w:t xml:space="preserve">. </w:t>
      </w:r>
      <w:r>
        <w:rPr>
          <w:rFonts w:ascii="Century Gothic" w:eastAsia="Century Gothic" w:hAnsi="Century Gothic" w:cs="Century Gothic"/>
          <w:color w:val="222222"/>
          <w:sz w:val="24"/>
          <w:szCs w:val="24"/>
          <w:highlight w:val="white"/>
        </w:rPr>
        <w:t xml:space="preserve">Pertanto, </w:t>
      </w:r>
      <w:r w:rsidRPr="005C70DC">
        <w:rPr>
          <w:rFonts w:ascii="Century Gothic" w:eastAsia="Century Gothic" w:hAnsi="Century Gothic" w:cs="Century Gothic"/>
          <w:b/>
          <w:color w:val="222222"/>
          <w:sz w:val="24"/>
          <w:szCs w:val="24"/>
          <w:highlight w:val="white"/>
        </w:rPr>
        <w:t>attraverso la relazione e la dichiarazione di interesse</w:t>
      </w:r>
      <w:r w:rsidR="001528FE">
        <w:rPr>
          <w:rFonts w:ascii="Century Gothic" w:eastAsia="Century Gothic" w:hAnsi="Century Gothic" w:cs="Century Gothic"/>
          <w:b/>
          <w:color w:val="222222"/>
          <w:sz w:val="24"/>
          <w:szCs w:val="24"/>
        </w:rPr>
        <w:t>, i Servizi della Giustizia</w:t>
      </w:r>
      <w:r w:rsidR="005C70DC" w:rsidRPr="005C70DC">
        <w:rPr>
          <w:rFonts w:ascii="Century Gothic" w:eastAsia="Century Gothic" w:hAnsi="Century Gothic" w:cs="Century Gothic"/>
          <w:b/>
          <w:color w:val="222222"/>
          <w:sz w:val="24"/>
          <w:szCs w:val="24"/>
        </w:rPr>
        <w:t xml:space="preserve"> </w:t>
      </w:r>
      <w:r w:rsidR="001528FE">
        <w:rPr>
          <w:rFonts w:ascii="Century Gothic" w:eastAsia="Century Gothic" w:hAnsi="Century Gothic" w:cs="Century Gothic"/>
          <w:b/>
          <w:color w:val="222222"/>
          <w:sz w:val="24"/>
          <w:szCs w:val="24"/>
        </w:rPr>
        <w:t>sono</w:t>
      </w:r>
      <w:r w:rsidR="005C70DC" w:rsidRPr="005C70DC">
        <w:rPr>
          <w:rFonts w:ascii="Century Gothic" w:eastAsia="Century Gothic" w:hAnsi="Century Gothic" w:cs="Century Gothic"/>
          <w:b/>
          <w:color w:val="222222"/>
          <w:sz w:val="24"/>
          <w:szCs w:val="24"/>
        </w:rPr>
        <w:t xml:space="preserve"> </w:t>
      </w:r>
      <w:r w:rsidRPr="005C70DC">
        <w:rPr>
          <w:rFonts w:ascii="Century Gothic" w:eastAsia="Century Gothic" w:hAnsi="Century Gothic" w:cs="Century Gothic"/>
          <w:b/>
          <w:color w:val="222222"/>
          <w:sz w:val="24"/>
          <w:szCs w:val="24"/>
          <w:highlight w:val="white"/>
        </w:rPr>
        <w:t>chiamat</w:t>
      </w:r>
      <w:r w:rsidR="001528FE">
        <w:rPr>
          <w:rFonts w:ascii="Century Gothic" w:eastAsia="Century Gothic" w:hAnsi="Century Gothic" w:cs="Century Gothic"/>
          <w:b/>
          <w:color w:val="222222"/>
          <w:sz w:val="24"/>
          <w:szCs w:val="24"/>
          <w:highlight w:val="white"/>
        </w:rPr>
        <w:t>i</w:t>
      </w:r>
      <w:r w:rsidRPr="005C70DC">
        <w:rPr>
          <w:rFonts w:ascii="Century Gothic" w:eastAsia="Century Gothic" w:hAnsi="Century Gothic" w:cs="Century Gothic"/>
          <w:b/>
          <w:color w:val="222222"/>
          <w:sz w:val="24"/>
          <w:szCs w:val="24"/>
          <w:highlight w:val="white"/>
        </w:rPr>
        <w:t xml:space="preserve"> ad attestare l’</w:t>
      </w:r>
      <w:r w:rsidRPr="005C70DC">
        <w:rPr>
          <w:rFonts w:ascii="Century Gothic" w:eastAsia="Century Gothic" w:hAnsi="Century Gothic" w:cs="Century Gothic"/>
          <w:b/>
          <w:color w:val="222222"/>
          <w:sz w:val="24"/>
          <w:szCs w:val="24"/>
        </w:rPr>
        <w:t xml:space="preserve">avvenuta </w:t>
      </w:r>
      <w:r w:rsidRPr="005C70DC">
        <w:rPr>
          <w:rFonts w:ascii="Century Gothic" w:eastAsia="Century Gothic" w:hAnsi="Century Gothic" w:cs="Century Gothic"/>
          <w:b/>
          <w:sz w:val="24"/>
          <w:szCs w:val="24"/>
        </w:rPr>
        <w:t xml:space="preserve">presentazione e condivisione delle priorità e degli interventi delle proposte progettuali e non </w:t>
      </w:r>
      <w:r w:rsidRPr="005C70DC">
        <w:rPr>
          <w:rFonts w:ascii="Century Gothic" w:eastAsia="Century Gothic" w:hAnsi="Century Gothic" w:cs="Century Gothic"/>
          <w:b/>
          <w:color w:val="222222"/>
          <w:sz w:val="24"/>
          <w:szCs w:val="24"/>
          <w:highlight w:val="white"/>
        </w:rPr>
        <w:t xml:space="preserve">ad esprimere un giudizio valutativo. </w:t>
      </w:r>
    </w:p>
    <w:p w14:paraId="77EF73ED" w14:textId="04042985" w:rsidR="002F5568"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Resta fermo che, all’esito della concertazione, potrà emergere un diverso grado di coerenza delle proposte con la programmazione istituzionale, ad esempio in relazione alle caratteristiche del partenariato, delle attività proposte e del loro carattere innovativo</w:t>
      </w:r>
      <w:r>
        <w:rPr>
          <w:rFonts w:ascii="Century Gothic" w:eastAsia="Century Gothic" w:hAnsi="Century Gothic" w:cs="Century Gothic"/>
          <w:color w:val="222222"/>
          <w:sz w:val="24"/>
          <w:szCs w:val="24"/>
          <w:highlight w:val="white"/>
          <w:lang w:val="it-IT"/>
        </w:rPr>
        <w:t>, tali elementi saranno evidenziati nella relazione a cura de</w:t>
      </w:r>
      <w:r w:rsidR="001528FE">
        <w:rPr>
          <w:rFonts w:ascii="Century Gothic" w:eastAsia="Century Gothic" w:hAnsi="Century Gothic" w:cs="Century Gothic"/>
          <w:color w:val="222222"/>
          <w:sz w:val="24"/>
          <w:szCs w:val="24"/>
          <w:highlight w:val="white"/>
          <w:lang w:val="it-IT"/>
        </w:rPr>
        <w:t>i Servizi della Giustizia</w:t>
      </w:r>
      <w:r w:rsidR="005C70DC">
        <w:rPr>
          <w:rFonts w:ascii="Century Gothic" w:eastAsia="Century Gothic" w:hAnsi="Century Gothic" w:cs="Century Gothic"/>
          <w:color w:val="222222"/>
          <w:sz w:val="24"/>
          <w:szCs w:val="24"/>
          <w:highlight w:val="white"/>
          <w:lang w:val="it-IT"/>
        </w:rPr>
        <w:t>.</w:t>
      </w:r>
    </w:p>
    <w:p w14:paraId="3E50826E" w14:textId="27123323"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Si precisa inoltre che nella compilazione del presente Allegato </w:t>
      </w:r>
      <w:r w:rsidR="005C70DC">
        <w:rPr>
          <w:rFonts w:ascii="Century Gothic" w:eastAsia="Century Gothic" w:hAnsi="Century Gothic" w:cs="Century Gothic"/>
          <w:color w:val="222222"/>
          <w:sz w:val="24"/>
          <w:szCs w:val="24"/>
          <w:highlight w:val="white"/>
        </w:rPr>
        <w:t xml:space="preserve">la Direzione potrà </w:t>
      </w:r>
      <w:r>
        <w:rPr>
          <w:rFonts w:ascii="Century Gothic" w:eastAsia="Century Gothic" w:hAnsi="Century Gothic" w:cs="Century Gothic"/>
          <w:color w:val="222222"/>
          <w:sz w:val="24"/>
          <w:szCs w:val="24"/>
          <w:highlight w:val="white"/>
        </w:rPr>
        <w:t>selezionare una o entrambe le opzioni, come di seguito riportato:</w:t>
      </w:r>
    </w:p>
    <w:p w14:paraId="29F7E4C7" w14:textId="77777777"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1 </w:t>
      </w:r>
    </w:p>
    <w:p w14:paraId="26106649"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color w:val="222222"/>
          <w:sz w:val="24"/>
          <w:szCs w:val="24"/>
          <w:highlight w:val="white"/>
          <w:lang w:val="it-IT"/>
        </w:rPr>
        <w:t xml:space="preserve">Esprime il proprio interesse per gli obiettivi e le attività proposte; </w:t>
      </w:r>
    </w:p>
    <w:p w14:paraId="5E30B6A4"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strike/>
          <w:color w:val="222222"/>
          <w:sz w:val="24"/>
          <w:szCs w:val="24"/>
          <w:highlight w:val="white"/>
          <w:lang w:val="it-IT"/>
        </w:rPr>
        <w:t>Dichiara la propria disponibilità alla realizzazione degli interventi previsti, conformemente alla propria organizzazione e in aderenza ai bisogni rilevati</w:t>
      </w:r>
      <w:r w:rsidRPr="00BE58B1">
        <w:rPr>
          <w:rFonts w:ascii="Century Gothic" w:eastAsia="Century Gothic" w:hAnsi="Century Gothic" w:cs="Century Gothic"/>
          <w:i/>
          <w:color w:val="222222"/>
          <w:sz w:val="24"/>
          <w:szCs w:val="24"/>
          <w:highlight w:val="white"/>
          <w:lang w:val="it-IT"/>
        </w:rPr>
        <w:t>.</w:t>
      </w:r>
    </w:p>
    <w:p w14:paraId="3FB1F4F8" w14:textId="77777777" w:rsidR="00BE58B1" w:rsidRDefault="00BE58B1">
      <w:pPr>
        <w:pStyle w:val="Normale1"/>
        <w:jc w:val="both"/>
        <w:rPr>
          <w:rFonts w:ascii="Century Gothic" w:eastAsia="Century Gothic" w:hAnsi="Century Gothic" w:cs="Century Gothic"/>
          <w:color w:val="222222"/>
          <w:sz w:val="24"/>
          <w:szCs w:val="24"/>
          <w:highlight w:val="white"/>
        </w:rPr>
      </w:pPr>
    </w:p>
    <w:p w14:paraId="0DDB8D4B" w14:textId="17555531"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2 </w:t>
      </w:r>
    </w:p>
    <w:p w14:paraId="2DD85A27"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Pr>
          <w:rFonts w:ascii="Century Gothic" w:eastAsia="Century Gothic" w:hAnsi="Century Gothic" w:cs="Century Gothic"/>
          <w:i/>
          <w:color w:val="222222"/>
          <w:sz w:val="24"/>
          <w:szCs w:val="24"/>
          <w:highlight w:val="white"/>
          <w:lang w:val="it-IT"/>
        </w:rPr>
        <w:t>Es</w:t>
      </w:r>
      <w:r w:rsidRPr="00BE58B1">
        <w:rPr>
          <w:rFonts w:ascii="Century Gothic" w:eastAsia="Century Gothic" w:hAnsi="Century Gothic" w:cs="Century Gothic"/>
          <w:i/>
          <w:color w:val="222222"/>
          <w:sz w:val="24"/>
          <w:szCs w:val="24"/>
          <w:highlight w:val="white"/>
          <w:lang w:val="it-IT"/>
        </w:rPr>
        <w:t xml:space="preserve">prime il proprio interesse per gli obiettivi e le attività proposte; </w:t>
      </w:r>
    </w:p>
    <w:p w14:paraId="163E3648" w14:textId="7EC69DBA" w:rsidR="002A7A96" w:rsidRPr="00BE58B1" w:rsidRDefault="00A0123F"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color w:val="222222"/>
          <w:sz w:val="24"/>
          <w:szCs w:val="24"/>
          <w:highlight w:val="white"/>
          <w:lang w:val="it-IT"/>
        </w:rPr>
        <w:t>Dichiara la propria disponibilità alla realizzazione degli interventi previsti, conformemente alla propria organizzazione e in aderenza ai bisogni rilevati.</w:t>
      </w:r>
    </w:p>
    <w:p w14:paraId="11AFFFA4" w14:textId="77777777" w:rsidR="00BE58B1" w:rsidRPr="00A0123F" w:rsidRDefault="00BE58B1" w:rsidP="00BE58B1">
      <w:pPr>
        <w:pStyle w:val="Normale1"/>
        <w:spacing w:after="0" w:line="240" w:lineRule="auto"/>
        <w:jc w:val="both"/>
        <w:rPr>
          <w:rFonts w:ascii="Century Gothic" w:eastAsia="Century Gothic" w:hAnsi="Century Gothic" w:cs="Century Gothic"/>
          <w:i/>
          <w:color w:val="222222"/>
          <w:sz w:val="24"/>
          <w:szCs w:val="24"/>
          <w:highlight w:val="white"/>
        </w:rPr>
      </w:pPr>
    </w:p>
    <w:p w14:paraId="6BB523B9" w14:textId="5E79DB15" w:rsidR="002A7A96" w:rsidRDefault="002E718B" w:rsidP="00507B0E">
      <w:pPr>
        <w:jc w:val="both"/>
        <w:rPr>
          <w:rFonts w:ascii="Century Gothic" w:eastAsia="Century Gothic" w:hAnsi="Century Gothic" w:cs="Century Gothic"/>
          <w:color w:val="222222"/>
          <w:sz w:val="24"/>
          <w:szCs w:val="24"/>
          <w:lang w:eastAsia="it-IT"/>
        </w:rPr>
      </w:pPr>
      <w:r>
        <w:rPr>
          <w:rFonts w:ascii="Century Gothic" w:eastAsia="Century Gothic" w:hAnsi="Century Gothic" w:cs="Century Gothic"/>
          <w:color w:val="222222"/>
          <w:sz w:val="24"/>
          <w:szCs w:val="24"/>
          <w:highlight w:val="white"/>
          <w:lang w:eastAsia="it-IT"/>
        </w:rPr>
        <w:t>In caso di impedimenti che comportano l’impossibilità oggettiva nell’avvio o nella prosecuzione e completamento della concertazione finalizzata alla sottoscrizione da parte d</w:t>
      </w:r>
      <w:r w:rsidR="001528FE">
        <w:rPr>
          <w:rFonts w:ascii="Century Gothic" w:eastAsia="Century Gothic" w:hAnsi="Century Gothic" w:cs="Century Gothic"/>
          <w:color w:val="222222"/>
          <w:sz w:val="24"/>
          <w:szCs w:val="24"/>
          <w:highlight w:val="white"/>
          <w:lang w:eastAsia="it-IT"/>
        </w:rPr>
        <w:t xml:space="preserve">ei Servizi della Giustizia </w:t>
      </w:r>
      <w:r>
        <w:rPr>
          <w:rFonts w:ascii="Century Gothic" w:eastAsia="Century Gothic" w:hAnsi="Century Gothic" w:cs="Century Gothic"/>
          <w:color w:val="222222"/>
          <w:sz w:val="24"/>
          <w:szCs w:val="24"/>
          <w:highlight w:val="white"/>
          <w:lang w:eastAsia="it-IT"/>
        </w:rPr>
        <w:t xml:space="preserve">del presente Allegato, i proponenti dovranno, in </w:t>
      </w:r>
      <w:r>
        <w:rPr>
          <w:rFonts w:ascii="Century Gothic" w:eastAsia="Century Gothic" w:hAnsi="Century Gothic" w:cs="Century Gothic"/>
          <w:color w:val="222222"/>
          <w:sz w:val="24"/>
          <w:szCs w:val="24"/>
          <w:highlight w:val="white"/>
          <w:lang w:eastAsia="it-IT"/>
        </w:rPr>
        <w:lastRenderedPageBreak/>
        <w:t xml:space="preserve">sede di presentazione della proposta, documentare nella relazione, redatta in questo caso dall’ente proponente, la circostanza che ha determinato l’impossibilità oggettiva di avviare o proseguire e completare la concertazione. Resta fermo che, qualora il progetto, all’esito della procedura di istruttoria dovesse risultare ammissibile al finanziamento, il capofila </w:t>
      </w:r>
      <w:r w:rsidRPr="0013733B">
        <w:rPr>
          <w:rFonts w:ascii="Century Gothic" w:eastAsia="Century Gothic" w:hAnsi="Century Gothic" w:cs="Century Gothic"/>
          <w:color w:val="222222"/>
          <w:sz w:val="24"/>
          <w:szCs w:val="24"/>
          <w:lang w:eastAsia="it-IT"/>
        </w:rPr>
        <w:t xml:space="preserve">dovrà, </w:t>
      </w:r>
      <w:r w:rsidR="00BE58B1" w:rsidRPr="00BE58B1">
        <w:rPr>
          <w:rFonts w:ascii="Century Gothic" w:eastAsia="Century Gothic" w:hAnsi="Century Gothic" w:cs="Century Gothic"/>
          <w:color w:val="222222"/>
          <w:sz w:val="24"/>
          <w:szCs w:val="24"/>
          <w:lang w:eastAsia="it-IT"/>
        </w:rPr>
        <w:t>entro il termine per l’accettazione del contributo</w:t>
      </w:r>
      <w:r w:rsidRPr="0013733B">
        <w:rPr>
          <w:rFonts w:ascii="Century Gothic" w:eastAsia="Century Gothic" w:hAnsi="Century Gothic" w:cs="Century Gothic"/>
          <w:color w:val="222222"/>
          <w:sz w:val="24"/>
          <w:szCs w:val="24"/>
          <w:lang w:eastAsia="it-IT"/>
        </w:rPr>
        <w:t xml:space="preserve">, trasmettere attraverso il sistema informativo </w:t>
      </w:r>
      <w:r w:rsidR="00BE58B1">
        <w:rPr>
          <w:rFonts w:ascii="Century Gothic" w:eastAsia="Century Gothic" w:hAnsi="Century Gothic" w:cs="Century Gothic"/>
          <w:color w:val="222222"/>
          <w:sz w:val="24"/>
          <w:szCs w:val="24"/>
          <w:lang w:eastAsia="it-IT"/>
        </w:rPr>
        <w:t>Bandi e Servizi</w:t>
      </w:r>
      <w:r w:rsidR="004D1AA4">
        <w:rPr>
          <w:rFonts w:ascii="Century Gothic" w:eastAsia="Century Gothic" w:hAnsi="Century Gothic" w:cs="Century Gothic"/>
          <w:color w:val="222222"/>
          <w:sz w:val="24"/>
          <w:szCs w:val="24"/>
          <w:lang w:eastAsia="it-IT"/>
        </w:rPr>
        <w:t xml:space="preserve"> </w:t>
      </w:r>
      <w:r w:rsidR="00507B0E" w:rsidRPr="0013733B">
        <w:rPr>
          <w:rFonts w:ascii="Century Gothic" w:eastAsia="Century Gothic" w:hAnsi="Century Gothic" w:cs="Century Gothic"/>
          <w:color w:val="222222"/>
          <w:sz w:val="24"/>
          <w:szCs w:val="24"/>
          <w:lang w:eastAsia="it-IT"/>
        </w:rPr>
        <w:t>la dichiarazione</w:t>
      </w:r>
      <w:r w:rsidRPr="0013733B">
        <w:rPr>
          <w:rFonts w:ascii="Century Gothic" w:eastAsia="Century Gothic" w:hAnsi="Century Gothic" w:cs="Century Gothic"/>
          <w:color w:val="222222"/>
          <w:sz w:val="24"/>
          <w:szCs w:val="24"/>
          <w:lang w:eastAsia="it-IT"/>
        </w:rPr>
        <w:t xml:space="preserve"> sottoscritt</w:t>
      </w:r>
      <w:r w:rsidR="00507B0E" w:rsidRPr="0013733B">
        <w:rPr>
          <w:rFonts w:ascii="Century Gothic" w:eastAsia="Century Gothic" w:hAnsi="Century Gothic" w:cs="Century Gothic"/>
          <w:color w:val="222222"/>
          <w:sz w:val="24"/>
          <w:szCs w:val="24"/>
          <w:lang w:eastAsia="it-IT"/>
        </w:rPr>
        <w:t>a</w:t>
      </w:r>
      <w:r w:rsidRPr="0013733B">
        <w:rPr>
          <w:rFonts w:ascii="Century Gothic" w:eastAsia="Century Gothic" w:hAnsi="Century Gothic" w:cs="Century Gothic"/>
          <w:color w:val="222222"/>
          <w:sz w:val="24"/>
          <w:szCs w:val="24"/>
          <w:lang w:eastAsia="it-IT"/>
        </w:rPr>
        <w:t xml:space="preserve"> dal legale rappresentante della Direzione</w:t>
      </w:r>
      <w:r w:rsidR="00831EA9">
        <w:rPr>
          <w:rFonts w:ascii="Century Gothic" w:eastAsia="Century Gothic" w:hAnsi="Century Gothic" w:cs="Century Gothic"/>
          <w:color w:val="222222"/>
          <w:sz w:val="24"/>
          <w:szCs w:val="24"/>
          <w:lang w:eastAsia="it-IT"/>
        </w:rPr>
        <w:t xml:space="preserve"> </w:t>
      </w:r>
      <w:r w:rsidR="001528FE">
        <w:rPr>
          <w:rFonts w:ascii="Century Gothic" w:eastAsia="Century Gothic" w:hAnsi="Century Gothic" w:cs="Century Gothic"/>
          <w:color w:val="222222"/>
          <w:sz w:val="24"/>
          <w:szCs w:val="24"/>
          <w:lang w:eastAsia="it-IT"/>
        </w:rPr>
        <w:t>dei Servizi della Giustizia.</w:t>
      </w:r>
    </w:p>
    <w:p w14:paraId="1F28598F" w14:textId="77777777" w:rsidR="002A7A96" w:rsidRDefault="002E718B">
      <w:pPr>
        <w:rPr>
          <w:rFonts w:ascii="Century Gothic" w:eastAsia="Century Gothic" w:hAnsi="Century Gothic" w:cs="Century Gothic"/>
          <w:color w:val="222222"/>
        </w:rPr>
      </w:pPr>
      <w:r>
        <w:rPr>
          <w:rFonts w:ascii="Century Gothic" w:eastAsia="Century Gothic" w:hAnsi="Century Gothic" w:cs="Century Gothic"/>
          <w:color w:val="222222"/>
        </w:rPr>
        <w:br w:type="page"/>
      </w:r>
    </w:p>
    <w:p w14:paraId="0AF5BB98" w14:textId="4B031F1D" w:rsidR="002A7A96" w:rsidRDefault="002E718B">
      <w:pPr>
        <w:pStyle w:val="Default"/>
        <w:spacing w:line="360" w:lineRule="auto"/>
        <w:rPr>
          <w:rFonts w:ascii="Century Gothic" w:hAnsi="Century Gothic"/>
        </w:rPr>
      </w:pPr>
      <w:r>
        <w:rPr>
          <w:rFonts w:ascii="Century Gothic" w:hAnsi="Century Gothic"/>
          <w:noProof/>
          <w:lang w:eastAsia="it-IT"/>
        </w:rPr>
        <w:lastRenderedPageBreak/>
        <mc:AlternateContent>
          <mc:Choice Requires="wps">
            <w:drawing>
              <wp:anchor distT="0" distB="0" distL="114300" distR="114300" simplePos="0" relativeHeight="251659264" behindDoc="0" locked="0" layoutInCell="1" allowOverlap="1" wp14:anchorId="2A1EF99A" wp14:editId="015A5BD2">
                <wp:simplePos x="0" y="0"/>
                <wp:positionH relativeFrom="margin">
                  <wp:align>center</wp:align>
                </wp:positionH>
                <wp:positionV relativeFrom="paragraph">
                  <wp:posOffset>189865</wp:posOffset>
                </wp:positionV>
                <wp:extent cx="2867025" cy="733425"/>
                <wp:effectExtent l="0" t="0" r="28575" b="28575"/>
                <wp:wrapNone/>
                <wp:docPr id="1" name="Rettangolo 1"/>
                <wp:cNvGraphicFramePr/>
                <a:graphic xmlns:a="http://schemas.openxmlformats.org/drawingml/2006/main">
                  <a:graphicData uri="http://schemas.microsoft.com/office/word/2010/wordprocessingShape">
                    <wps:wsp>
                      <wps:cNvSpPr/>
                      <wps:spPr>
                        <a:xfrm>
                          <a:off x="0" y="0"/>
                          <a:ext cx="2867025" cy="733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CF280BA" w14:textId="0108EE64" w:rsidR="002A7A96" w:rsidRDefault="004F5117">
                            <w:pPr>
                              <w:jc w:val="center"/>
                              <w:rPr>
                                <w:b/>
                              </w:rPr>
                            </w:pPr>
                            <w:r>
                              <w:rPr>
                                <w:b/>
                              </w:rPr>
                              <w:t>Carta intestata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A1EF99A" id="Rettangolo 1" o:spid="_x0000_s1026" style="position:absolute;margin-left:0;margin-top:14.95pt;width:225.75pt;height:57.75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" fillcolor="white [3201]" strokecolor="#70ad47 [3209]" strokeweight="1pt">
                <v:textbox>
                  <w:txbxContent>
                    <w:p w14:paraId="0CF280BA" w14:textId="0108EE64" w:rsidR="002A7A96" w:rsidRDefault="004F5117">
                      <w:pPr>
                        <w:jc w:val="center"/>
                        <w:rPr>
                          <w:b/>
                        </w:rPr>
                      </w:pPr>
                      <w:r>
                        <w:rPr>
                          <w:b/>
                        </w:rPr>
                        <w:t>Carta intestata</w:t>
                      </w:r>
                    </w:p>
                  </w:txbxContent>
                </v:textbox>
                <w10:wrap anchorx="margin"/>
              </v:rect>
            </w:pict>
          </mc:Fallback>
        </mc:AlternateContent>
      </w:r>
    </w:p>
    <w:p w14:paraId="528CD081" w14:textId="77777777" w:rsidR="00BE58B1" w:rsidRDefault="00BE58B1">
      <w:pPr>
        <w:pStyle w:val="Default"/>
        <w:spacing w:line="360" w:lineRule="auto"/>
        <w:rPr>
          <w:rFonts w:ascii="Century Gothic" w:hAnsi="Century Gothic"/>
        </w:rPr>
      </w:pPr>
    </w:p>
    <w:p w14:paraId="102A5C49" w14:textId="77777777" w:rsidR="002A7A96" w:rsidRDefault="002A7A96">
      <w:pPr>
        <w:pStyle w:val="Default"/>
        <w:spacing w:line="360" w:lineRule="auto"/>
        <w:jc w:val="both"/>
        <w:rPr>
          <w:rFonts w:ascii="Century Gothic" w:hAnsi="Century Gothic"/>
          <w:b/>
        </w:rPr>
      </w:pPr>
    </w:p>
    <w:p w14:paraId="44231A7C" w14:textId="77777777" w:rsidR="002A7A96" w:rsidRDefault="002A7A96">
      <w:pPr>
        <w:pStyle w:val="Default"/>
        <w:spacing w:line="360" w:lineRule="auto"/>
        <w:jc w:val="both"/>
        <w:rPr>
          <w:rFonts w:ascii="Century Gothic" w:hAnsi="Century Gothic"/>
          <w:b/>
        </w:rPr>
      </w:pPr>
    </w:p>
    <w:p w14:paraId="11BBE935" w14:textId="77777777" w:rsidR="002A7A96" w:rsidRDefault="002A7A96">
      <w:pPr>
        <w:pStyle w:val="Default"/>
        <w:spacing w:line="360" w:lineRule="auto"/>
        <w:jc w:val="both"/>
        <w:rPr>
          <w:rFonts w:ascii="Century Gothic" w:hAnsi="Century Gothic"/>
          <w:b/>
        </w:rPr>
      </w:pPr>
    </w:p>
    <w:p w14:paraId="70EE47C7" w14:textId="77777777" w:rsidR="002A7A96" w:rsidRDefault="002E718B">
      <w:pPr>
        <w:pStyle w:val="Default"/>
        <w:spacing w:line="360" w:lineRule="auto"/>
        <w:rPr>
          <w:rFonts w:ascii="Century Gothic" w:hAnsi="Century Gothic"/>
          <w:b/>
        </w:rPr>
      </w:pPr>
      <w:r>
        <w:rPr>
          <w:rFonts w:ascii="Century Gothic" w:hAnsi="Century Gothic"/>
          <w:b/>
        </w:rPr>
        <w:t>Prot. n.  _______________</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t>Data e luogo, _____________</w:t>
      </w:r>
    </w:p>
    <w:p w14:paraId="00449FF9" w14:textId="77777777" w:rsidR="002A7A96" w:rsidRDefault="002A7A96">
      <w:pPr>
        <w:pStyle w:val="Default"/>
        <w:spacing w:line="360" w:lineRule="auto"/>
        <w:jc w:val="both"/>
        <w:rPr>
          <w:rFonts w:ascii="Century Gothic" w:hAnsi="Century Gothic"/>
          <w:b/>
        </w:rPr>
      </w:pPr>
    </w:p>
    <w:p w14:paraId="63B9BE8A" w14:textId="77777777" w:rsidR="002A7A96" w:rsidRDefault="002A7A96">
      <w:pPr>
        <w:pStyle w:val="Default"/>
        <w:spacing w:line="360" w:lineRule="auto"/>
        <w:jc w:val="both"/>
        <w:rPr>
          <w:rFonts w:ascii="Century Gothic" w:hAnsi="Century Gothic"/>
        </w:rPr>
      </w:pPr>
    </w:p>
    <w:p w14:paraId="383F7FCF" w14:textId="77777777" w:rsidR="00401E05" w:rsidRDefault="002E718B">
      <w:pPr>
        <w:pStyle w:val="Default"/>
        <w:spacing w:line="360" w:lineRule="auto"/>
        <w:ind w:left="6379"/>
        <w:jc w:val="both"/>
        <w:rPr>
          <w:rFonts w:ascii="Century Gothic" w:hAnsi="Century Gothic"/>
        </w:rPr>
      </w:pPr>
      <w:r>
        <w:rPr>
          <w:rFonts w:ascii="Century Gothic" w:hAnsi="Century Gothic"/>
        </w:rPr>
        <w:t xml:space="preserve">Al Capofila </w:t>
      </w:r>
      <w:r w:rsidR="00401E05">
        <w:rPr>
          <w:rFonts w:ascii="Century Gothic" w:hAnsi="Century Gothic"/>
        </w:rPr>
        <w:t>di rete</w:t>
      </w:r>
    </w:p>
    <w:p w14:paraId="67CF9EFB" w14:textId="52CDB256" w:rsidR="002A7A96" w:rsidRDefault="002E718B">
      <w:pPr>
        <w:pStyle w:val="Default"/>
        <w:spacing w:line="360" w:lineRule="auto"/>
        <w:ind w:left="6379"/>
        <w:jc w:val="both"/>
        <w:rPr>
          <w:rFonts w:ascii="Century Gothic" w:hAnsi="Century Gothic"/>
        </w:rPr>
      </w:pPr>
      <w:r>
        <w:rPr>
          <w:rFonts w:ascii="Century Gothic" w:hAnsi="Century Gothic"/>
        </w:rPr>
        <w:t>del Progetto</w:t>
      </w:r>
    </w:p>
    <w:p w14:paraId="2312EC29" w14:textId="77777777" w:rsidR="002A7A96" w:rsidRDefault="002E718B">
      <w:pPr>
        <w:pStyle w:val="Default"/>
        <w:spacing w:line="360" w:lineRule="auto"/>
        <w:ind w:left="6521" w:hanging="142"/>
        <w:jc w:val="both"/>
        <w:rPr>
          <w:rFonts w:ascii="Century Gothic" w:hAnsi="Century Gothic"/>
        </w:rPr>
      </w:pPr>
      <w:r>
        <w:rPr>
          <w:rFonts w:ascii="Century Gothic" w:hAnsi="Century Gothic"/>
        </w:rPr>
        <w:t>_____________________</w:t>
      </w:r>
    </w:p>
    <w:p w14:paraId="27FAA6BB" w14:textId="77777777" w:rsidR="002A7A96" w:rsidRDefault="002A7A96">
      <w:pPr>
        <w:pStyle w:val="Default"/>
        <w:spacing w:line="360" w:lineRule="auto"/>
        <w:jc w:val="both"/>
        <w:rPr>
          <w:rFonts w:ascii="Century Gothic" w:hAnsi="Century Gothic"/>
        </w:rPr>
      </w:pPr>
    </w:p>
    <w:p w14:paraId="55DB127F" w14:textId="77777777" w:rsidR="002A7A96" w:rsidRDefault="002A7A96">
      <w:pPr>
        <w:pStyle w:val="Default"/>
        <w:spacing w:line="360" w:lineRule="auto"/>
        <w:jc w:val="both"/>
        <w:rPr>
          <w:rFonts w:ascii="Century Gothic" w:hAnsi="Century Gothic"/>
        </w:rPr>
      </w:pPr>
    </w:p>
    <w:p w14:paraId="48521B22" w14:textId="5F9987FD" w:rsidR="002A7A96" w:rsidRDefault="0021634D" w:rsidP="0021634D">
      <w:pPr>
        <w:pStyle w:val="Default"/>
        <w:spacing w:line="360" w:lineRule="auto"/>
        <w:ind w:firstLine="708"/>
        <w:jc w:val="center"/>
        <w:rPr>
          <w:rFonts w:ascii="Century Gothic" w:hAnsi="Century Gothic"/>
        </w:rPr>
      </w:pPr>
      <w:r w:rsidRPr="0021634D">
        <w:rPr>
          <w:rFonts w:ascii="Century Gothic" w:hAnsi="Century Gothic"/>
          <w:b/>
          <w:i/>
        </w:rPr>
        <w:t>Lettera di dichiarazione di interesse</w:t>
      </w:r>
    </w:p>
    <w:p w14:paraId="10E7C6AA" w14:textId="77777777" w:rsidR="002A7A96" w:rsidRDefault="002A7A96">
      <w:pPr>
        <w:pStyle w:val="Default"/>
        <w:spacing w:line="360" w:lineRule="auto"/>
        <w:ind w:firstLine="708"/>
        <w:jc w:val="both"/>
        <w:rPr>
          <w:rFonts w:ascii="Century Gothic" w:hAnsi="Century Gothic"/>
        </w:rPr>
      </w:pPr>
    </w:p>
    <w:p w14:paraId="26BD1D09" w14:textId="77777777" w:rsidR="002A7A96" w:rsidRDefault="002E718B">
      <w:pPr>
        <w:pStyle w:val="Default"/>
        <w:spacing w:line="360" w:lineRule="auto"/>
        <w:jc w:val="both"/>
        <w:rPr>
          <w:rFonts w:ascii="Century Gothic" w:hAnsi="Century Gothic"/>
        </w:rPr>
      </w:pPr>
      <w:r>
        <w:rPr>
          <w:rFonts w:ascii="Century Gothic" w:hAnsi="Century Gothic"/>
        </w:rPr>
        <w:t>PRESA VISIONE del Progetto (</w:t>
      </w:r>
      <w:r>
        <w:rPr>
          <w:rFonts w:ascii="Century Gothic" w:hAnsi="Century Gothic"/>
          <w:i/>
          <w:iCs/>
        </w:rPr>
        <w:t>titolo per esteso</w:t>
      </w:r>
      <w:r>
        <w:rPr>
          <w:rFonts w:ascii="Century Gothic" w:hAnsi="Century Gothic"/>
        </w:rPr>
        <w:t>)</w:t>
      </w:r>
    </w:p>
    <w:p w14:paraId="400F9B5D" w14:textId="77777777" w:rsidR="002A7A96" w:rsidRDefault="002E718B">
      <w:pPr>
        <w:pStyle w:val="Default"/>
        <w:spacing w:line="360" w:lineRule="auto"/>
        <w:jc w:val="both"/>
        <w:rPr>
          <w:rFonts w:ascii="Century Gothic" w:hAnsi="Century Gothic"/>
        </w:rPr>
      </w:pPr>
      <w:r>
        <w:rPr>
          <w:rFonts w:ascii="Century Gothic" w:hAnsi="Century Gothic"/>
        </w:rPr>
        <w:t>…………………………….……………………………………………………………………….....</w:t>
      </w:r>
    </w:p>
    <w:p w14:paraId="31C8285C" w14:textId="77777777" w:rsidR="002A7A96" w:rsidRDefault="002E718B">
      <w:pPr>
        <w:pStyle w:val="Default"/>
        <w:spacing w:line="360" w:lineRule="auto"/>
        <w:jc w:val="both"/>
        <w:rPr>
          <w:rFonts w:ascii="Century Gothic" w:hAnsi="Century Gothic"/>
        </w:rPr>
      </w:pPr>
      <w:r>
        <w:rPr>
          <w:rFonts w:ascii="Century Gothic" w:hAnsi="Century Gothic"/>
        </w:rPr>
        <w:t xml:space="preserve">Presentato da …………………………………………………………………………………….., </w:t>
      </w:r>
    </w:p>
    <w:p w14:paraId="66C128A3" w14:textId="4C9E36B6" w:rsidR="002A7A96" w:rsidRDefault="002E718B">
      <w:pPr>
        <w:pStyle w:val="Default"/>
        <w:spacing w:line="360" w:lineRule="auto"/>
        <w:jc w:val="both"/>
        <w:rPr>
          <w:rFonts w:ascii="Century Gothic" w:hAnsi="Century Gothic"/>
        </w:rPr>
      </w:pPr>
      <w:r>
        <w:rPr>
          <w:rFonts w:ascii="Century Gothic" w:hAnsi="Century Gothic"/>
        </w:rPr>
        <w:t>in qualità di Capofila</w:t>
      </w:r>
      <w:r w:rsidR="00401E05">
        <w:rPr>
          <w:rFonts w:ascii="Century Gothic" w:hAnsi="Century Gothic"/>
        </w:rPr>
        <w:t xml:space="preserve"> di rete</w:t>
      </w:r>
    </w:p>
    <w:p w14:paraId="1B40DF8A" w14:textId="77777777" w:rsidR="002A7A96" w:rsidRDefault="002E718B">
      <w:pPr>
        <w:pStyle w:val="Default"/>
        <w:spacing w:line="360" w:lineRule="auto"/>
        <w:jc w:val="both"/>
        <w:rPr>
          <w:rFonts w:ascii="Century Gothic" w:hAnsi="Century Gothic"/>
        </w:rPr>
      </w:pPr>
      <w:r>
        <w:rPr>
          <w:rFonts w:ascii="Century Gothic" w:hAnsi="Century Gothic"/>
        </w:rPr>
        <w:t>nella partnership formata da:</w:t>
      </w:r>
    </w:p>
    <w:p w14:paraId="22CC814F" w14:textId="77777777" w:rsidR="002A7A96" w:rsidRDefault="002E718B">
      <w:pPr>
        <w:pStyle w:val="Default"/>
        <w:numPr>
          <w:ilvl w:val="0"/>
          <w:numId w:val="2"/>
        </w:numPr>
        <w:spacing w:line="360" w:lineRule="auto"/>
        <w:jc w:val="both"/>
        <w:rPr>
          <w:rFonts w:ascii="Century Gothic" w:hAnsi="Century Gothic"/>
        </w:rPr>
      </w:pPr>
      <w:r>
        <w:rPr>
          <w:rFonts w:ascii="Century Gothic" w:hAnsi="Century Gothic"/>
        </w:rPr>
        <w:t>(</w:t>
      </w:r>
      <w:r>
        <w:rPr>
          <w:rFonts w:ascii="Century Gothic" w:hAnsi="Century Gothic"/>
          <w:i/>
          <w:iCs/>
        </w:rPr>
        <w:t>indicare denominazione per ciascun ente componente la partnership per esteso</w:t>
      </w:r>
      <w:r>
        <w:rPr>
          <w:rFonts w:ascii="Century Gothic" w:hAnsi="Century Gothic"/>
        </w:rPr>
        <w:t>)</w:t>
      </w:r>
    </w:p>
    <w:p w14:paraId="1A8974D1" w14:textId="77777777" w:rsidR="002A7A96" w:rsidRDefault="002A7A96">
      <w:pPr>
        <w:pStyle w:val="Default"/>
        <w:spacing w:line="360" w:lineRule="auto"/>
        <w:ind w:firstLine="708"/>
        <w:jc w:val="both"/>
        <w:rPr>
          <w:rFonts w:ascii="Century Gothic" w:hAnsi="Century Gothic"/>
        </w:rPr>
      </w:pPr>
    </w:p>
    <w:p w14:paraId="2653237C" w14:textId="77777777" w:rsidR="002A7A96" w:rsidRDefault="002A7A96">
      <w:pPr>
        <w:pStyle w:val="Default"/>
        <w:spacing w:line="360" w:lineRule="auto"/>
        <w:jc w:val="both"/>
        <w:rPr>
          <w:rFonts w:ascii="Century Gothic" w:hAnsi="Century Gothic"/>
        </w:rPr>
      </w:pPr>
    </w:p>
    <w:p w14:paraId="5E85104E" w14:textId="113B30D8" w:rsidR="002A7A96" w:rsidRDefault="002E718B">
      <w:pPr>
        <w:pStyle w:val="Default"/>
        <w:spacing w:line="360" w:lineRule="auto"/>
        <w:rPr>
          <w:rFonts w:ascii="Century Gothic" w:hAnsi="Century Gothic"/>
        </w:rPr>
      </w:pPr>
      <w:r>
        <w:rPr>
          <w:rFonts w:ascii="Century Gothic" w:hAnsi="Century Gothic"/>
        </w:rPr>
        <w:t xml:space="preserve">Da realizzarsi </w:t>
      </w:r>
      <w:r w:rsidR="002D4652">
        <w:rPr>
          <w:rFonts w:ascii="Century Gothic" w:hAnsi="Century Gothic"/>
        </w:rPr>
        <w:t>nella Corte di Appello di ………………………………………………………</w:t>
      </w:r>
    </w:p>
    <w:p w14:paraId="31CF6C62" w14:textId="77777777" w:rsidR="002A7A96" w:rsidRDefault="002E718B">
      <w:pPr>
        <w:pStyle w:val="Default"/>
        <w:spacing w:line="360" w:lineRule="auto"/>
        <w:jc w:val="both"/>
        <w:rPr>
          <w:rFonts w:ascii="Century Gothic" w:hAnsi="Century Gothic"/>
        </w:rPr>
      </w:pPr>
      <w:r>
        <w:rPr>
          <w:rFonts w:ascii="Century Gothic" w:hAnsi="Century Gothic"/>
        </w:rPr>
        <w:t>Avente come finalità quella di:</w:t>
      </w:r>
    </w:p>
    <w:p w14:paraId="7D7DC297" w14:textId="450B107E" w:rsidR="002A7A96" w:rsidRDefault="002E718B">
      <w:pPr>
        <w:pStyle w:val="Default"/>
        <w:spacing w:line="360" w:lineRule="auto"/>
        <w:jc w:val="both"/>
        <w:rPr>
          <w:rFonts w:ascii="Century Gothic" w:hAnsi="Century Gothic"/>
        </w:rPr>
      </w:pPr>
      <w:r>
        <w:rPr>
          <w:rFonts w:ascii="Century Gothic" w:hAnsi="Century Gothic"/>
        </w:rPr>
        <w:t>-</w:t>
      </w:r>
      <w:r w:rsidR="00F271D5">
        <w:rPr>
          <w:rFonts w:ascii="Century Gothic" w:hAnsi="Century Gothic"/>
        </w:rPr>
        <w:t xml:space="preserve"> ….</w:t>
      </w:r>
    </w:p>
    <w:p w14:paraId="5C9F16A3" w14:textId="15D8B079" w:rsidR="002A7A96" w:rsidRDefault="002E718B">
      <w:pPr>
        <w:pStyle w:val="Default"/>
        <w:spacing w:line="360" w:lineRule="auto"/>
        <w:jc w:val="both"/>
        <w:rPr>
          <w:rFonts w:ascii="Century Gothic" w:hAnsi="Century Gothic"/>
        </w:rPr>
      </w:pPr>
      <w:r>
        <w:rPr>
          <w:rFonts w:ascii="Century Gothic" w:hAnsi="Century Gothic"/>
        </w:rPr>
        <w:t>-</w:t>
      </w:r>
      <w:r w:rsidR="00F271D5">
        <w:rPr>
          <w:rFonts w:ascii="Century Gothic" w:hAnsi="Century Gothic"/>
        </w:rPr>
        <w:t>…..</w:t>
      </w:r>
    </w:p>
    <w:p w14:paraId="5E3447C0" w14:textId="77777777" w:rsidR="002A7A96" w:rsidRDefault="002A7A96">
      <w:pPr>
        <w:pStyle w:val="Default"/>
        <w:spacing w:line="360" w:lineRule="auto"/>
        <w:jc w:val="both"/>
        <w:rPr>
          <w:rFonts w:ascii="Century Gothic" w:hAnsi="Century Gothic"/>
        </w:rPr>
      </w:pPr>
    </w:p>
    <w:p w14:paraId="16B1771B" w14:textId="77777777" w:rsidR="002A7A96" w:rsidRDefault="002A7A96">
      <w:pPr>
        <w:pStyle w:val="Default"/>
        <w:spacing w:line="360" w:lineRule="auto"/>
        <w:jc w:val="both"/>
        <w:rPr>
          <w:rFonts w:ascii="Century Gothic" w:hAnsi="Century Gothic"/>
        </w:rPr>
      </w:pPr>
    </w:p>
    <w:p w14:paraId="3132FEEE" w14:textId="77777777" w:rsidR="002A7A96" w:rsidRDefault="002A7A96">
      <w:pPr>
        <w:pStyle w:val="Default"/>
        <w:spacing w:line="360" w:lineRule="auto"/>
        <w:jc w:val="both"/>
        <w:rPr>
          <w:rFonts w:ascii="Century Gothic" w:hAnsi="Century Gothic"/>
        </w:rPr>
      </w:pPr>
    </w:p>
    <w:p w14:paraId="0C140562" w14:textId="77777777" w:rsidR="007D0730" w:rsidRDefault="007D0730">
      <w:pPr>
        <w:pStyle w:val="Default"/>
        <w:spacing w:line="360" w:lineRule="auto"/>
        <w:jc w:val="both"/>
        <w:rPr>
          <w:rFonts w:ascii="Century Gothic" w:hAnsi="Century Gothic"/>
        </w:rPr>
      </w:pPr>
    </w:p>
    <w:p w14:paraId="0231FF8C" w14:textId="77777777" w:rsidR="007D0730" w:rsidRDefault="007D0730">
      <w:pPr>
        <w:pStyle w:val="Default"/>
        <w:spacing w:line="360" w:lineRule="auto"/>
        <w:jc w:val="both"/>
        <w:rPr>
          <w:rFonts w:ascii="Century Gothic" w:hAnsi="Century Gothic"/>
        </w:rPr>
      </w:pPr>
    </w:p>
    <w:p w14:paraId="0C6ACC2D" w14:textId="0BB60714" w:rsidR="002A7A96" w:rsidRDefault="002E718B">
      <w:pPr>
        <w:spacing w:line="360" w:lineRule="auto"/>
        <w:jc w:val="center"/>
        <w:rPr>
          <w:rFonts w:ascii="Century Gothic" w:hAnsi="Century Gothic"/>
          <w:b/>
          <w:sz w:val="24"/>
          <w:szCs w:val="24"/>
        </w:rPr>
      </w:pPr>
      <w:r>
        <w:rPr>
          <w:rFonts w:ascii="Century Gothic" w:hAnsi="Century Gothic"/>
          <w:b/>
          <w:sz w:val="24"/>
          <w:szCs w:val="24"/>
        </w:rPr>
        <w:t xml:space="preserve">LA DIREZIONE </w:t>
      </w:r>
      <w:r w:rsidR="002D4652">
        <w:rPr>
          <w:rFonts w:ascii="Century Gothic" w:hAnsi="Century Gothic"/>
          <w:b/>
          <w:sz w:val="24"/>
          <w:szCs w:val="24"/>
        </w:rPr>
        <w:t>………………….</w:t>
      </w:r>
    </w:p>
    <w:p w14:paraId="78279A69" w14:textId="77777777" w:rsidR="002A7A96" w:rsidRDefault="002A7A96">
      <w:pPr>
        <w:pStyle w:val="Default"/>
        <w:spacing w:line="360" w:lineRule="auto"/>
        <w:jc w:val="both"/>
        <w:rPr>
          <w:rFonts w:ascii="Century Gothic" w:hAnsi="Century Gothic" w:cs="Times New Roman"/>
          <w:color w:val="auto"/>
        </w:rPr>
      </w:pPr>
    </w:p>
    <w:p w14:paraId="225B9399" w14:textId="77777777" w:rsidR="002A7A96" w:rsidRDefault="002E718B">
      <w:pPr>
        <w:pStyle w:val="Default"/>
        <w:spacing w:line="360" w:lineRule="auto"/>
        <w:jc w:val="both"/>
        <w:rPr>
          <w:rFonts w:ascii="Century Gothic" w:hAnsi="Century Gothic"/>
        </w:rPr>
      </w:pPr>
      <w:r>
        <w:rPr>
          <w:rFonts w:ascii="Century Gothic" w:hAnsi="Century Gothic"/>
        </w:rPr>
        <w:t>Ritenuto che gli obiettivi perseguiti rispondono adeguatamente alla rilevazione dei bisogni espressi dai soggetti sottoposti a provvedimento dell'autorità giudiziaria in carico, come emerso dal processo di concertazione descritto nella relazione di seguito riportata;</w:t>
      </w:r>
    </w:p>
    <w:p w14:paraId="2E3A2C53" w14:textId="77777777" w:rsidR="002A7A96" w:rsidRDefault="002A7A96">
      <w:pPr>
        <w:pStyle w:val="Default"/>
        <w:spacing w:line="360" w:lineRule="auto"/>
        <w:ind w:firstLine="708"/>
        <w:jc w:val="both"/>
        <w:rPr>
          <w:rFonts w:ascii="Century Gothic" w:hAnsi="Century Gothic"/>
        </w:rPr>
      </w:pPr>
    </w:p>
    <w:p w14:paraId="08C33A88" w14:textId="77777777" w:rsidR="002A7A96" w:rsidRDefault="002E718B">
      <w:pPr>
        <w:pStyle w:val="Default"/>
        <w:spacing w:line="360" w:lineRule="auto"/>
        <w:jc w:val="both"/>
        <w:rPr>
          <w:rFonts w:ascii="Century Gothic" w:hAnsi="Century Gothic"/>
        </w:rPr>
      </w:pPr>
      <w:r>
        <w:rPr>
          <w:rFonts w:ascii="Century Gothic" w:hAnsi="Century Gothic"/>
        </w:rPr>
        <w:t>Considerata la coerenza con la programmazione istituzionale, secondo quanto disposto nella relazione allegata, che costituisce parte integrante:</w:t>
      </w:r>
    </w:p>
    <w:p w14:paraId="44A926BB" w14:textId="77777777" w:rsidR="002A7A96" w:rsidRDefault="002A7A96">
      <w:pPr>
        <w:pStyle w:val="Default"/>
        <w:spacing w:line="360" w:lineRule="auto"/>
        <w:jc w:val="both"/>
        <w:rPr>
          <w:rFonts w:ascii="Century Gothic" w:hAnsi="Century Gothic"/>
        </w:rPr>
      </w:pPr>
    </w:p>
    <w:p w14:paraId="283FBE09"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 xml:space="preserve">Esprime il proprio interesse per gli obiettivi e le attività proposte;  </w:t>
      </w:r>
    </w:p>
    <w:p w14:paraId="306A1A8A"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Dichiara la propria disponibilità alla realizzazione degli interventi previsti, conformemente alla propria organizzazione e in aderenza ai bisogni rilevati.</w:t>
      </w:r>
    </w:p>
    <w:p w14:paraId="7188ED9B" w14:textId="77777777" w:rsidR="002A7A96" w:rsidRDefault="002E718B">
      <w:pPr>
        <w:spacing w:line="360" w:lineRule="auto"/>
        <w:jc w:val="both"/>
        <w:rPr>
          <w:rFonts w:ascii="Century Gothic" w:hAnsi="Century Gothic"/>
          <w:sz w:val="24"/>
          <w:szCs w:val="24"/>
        </w:rPr>
      </w:pPr>
      <w:r>
        <w:rPr>
          <w:rFonts w:ascii="Century Gothic" w:hAnsi="Century Gothic"/>
          <w:sz w:val="24"/>
          <w:szCs w:val="24"/>
        </w:rPr>
        <w:t xml:space="preserve">                      </w:t>
      </w:r>
    </w:p>
    <w:p w14:paraId="2D104C78" w14:textId="77777777" w:rsidR="002A7A96" w:rsidRDefault="002A7A96">
      <w:pPr>
        <w:spacing w:line="360" w:lineRule="auto"/>
        <w:jc w:val="both"/>
        <w:rPr>
          <w:rFonts w:ascii="Century Gothic" w:hAnsi="Century Gothic"/>
          <w:sz w:val="24"/>
          <w:szCs w:val="24"/>
        </w:rPr>
      </w:pPr>
    </w:p>
    <w:p w14:paraId="6552667E" w14:textId="77777777" w:rsidR="002A7A96" w:rsidRDefault="002A7A96">
      <w:pPr>
        <w:spacing w:line="360" w:lineRule="auto"/>
        <w:jc w:val="both"/>
        <w:rPr>
          <w:rFonts w:ascii="Century Gothic" w:hAnsi="Century Gothic"/>
          <w:sz w:val="24"/>
          <w:szCs w:val="24"/>
        </w:rPr>
      </w:pPr>
    </w:p>
    <w:p w14:paraId="2532D3E1" w14:textId="77777777" w:rsidR="002A7A96" w:rsidRDefault="002E718B">
      <w:pPr>
        <w:spacing w:line="360" w:lineRule="auto"/>
        <w:ind w:left="4248"/>
        <w:jc w:val="center"/>
        <w:rPr>
          <w:rFonts w:ascii="Century Gothic" w:hAnsi="Century Gothic"/>
          <w:sz w:val="24"/>
          <w:szCs w:val="24"/>
        </w:rPr>
      </w:pPr>
      <w:r>
        <w:rPr>
          <w:rFonts w:ascii="Century Gothic" w:hAnsi="Century Gothic"/>
          <w:sz w:val="24"/>
          <w:szCs w:val="24"/>
        </w:rPr>
        <w:t>Timbro e Firma del Legale rappresentante</w:t>
      </w:r>
    </w:p>
    <w:p w14:paraId="29F72BFE" w14:textId="77777777" w:rsidR="002A7A96" w:rsidRDefault="002E718B">
      <w:pPr>
        <w:spacing w:line="360" w:lineRule="auto"/>
        <w:jc w:val="center"/>
        <w:rPr>
          <w:rFonts w:ascii="Century Gothic" w:hAnsi="Century Gothic"/>
          <w:sz w:val="24"/>
          <w:szCs w:val="24"/>
        </w:rPr>
      </w:pPr>
      <w:r>
        <w:rPr>
          <w:rFonts w:ascii="Century Gothic" w:hAnsi="Century Gothic"/>
          <w:sz w:val="24"/>
          <w:szCs w:val="24"/>
        </w:rPr>
        <w:t xml:space="preserve">                                                           __________________________________</w:t>
      </w:r>
    </w:p>
    <w:p w14:paraId="0A5F6D2B" w14:textId="77777777" w:rsidR="002A7A96" w:rsidRDefault="002A7A96">
      <w:pPr>
        <w:spacing w:line="360" w:lineRule="auto"/>
        <w:jc w:val="both"/>
        <w:rPr>
          <w:rFonts w:ascii="Century Gothic" w:hAnsi="Century Gothic"/>
          <w:sz w:val="24"/>
          <w:szCs w:val="24"/>
        </w:rPr>
      </w:pPr>
    </w:p>
    <w:p w14:paraId="09EBBF73" w14:textId="77777777" w:rsidR="002A7A96" w:rsidRDefault="002A7A96">
      <w:pPr>
        <w:spacing w:line="360" w:lineRule="auto"/>
        <w:jc w:val="both"/>
        <w:rPr>
          <w:rFonts w:ascii="Century Gothic" w:hAnsi="Century Gothic"/>
          <w:sz w:val="24"/>
          <w:szCs w:val="24"/>
        </w:rPr>
      </w:pPr>
    </w:p>
    <w:p w14:paraId="341C546D" w14:textId="77777777" w:rsidR="002A7A96" w:rsidRDefault="002A7A96">
      <w:pPr>
        <w:spacing w:line="360" w:lineRule="auto"/>
        <w:jc w:val="both"/>
        <w:rPr>
          <w:rFonts w:ascii="Century Gothic" w:hAnsi="Century Gothic" w:cs="Tahoma"/>
          <w:sz w:val="24"/>
          <w:szCs w:val="24"/>
        </w:rPr>
      </w:pPr>
    </w:p>
    <w:p w14:paraId="3DDFB589" w14:textId="77777777" w:rsidR="002A7A96" w:rsidRDefault="002A7A96">
      <w:pPr>
        <w:spacing w:line="360" w:lineRule="auto"/>
        <w:ind w:firstLine="708"/>
        <w:rPr>
          <w:rFonts w:ascii="Century Gothic" w:hAnsi="Century Gothic"/>
          <w:sz w:val="24"/>
          <w:szCs w:val="24"/>
        </w:rPr>
      </w:pPr>
    </w:p>
    <w:p w14:paraId="4A441DBD" w14:textId="77777777" w:rsidR="002A7A96" w:rsidRDefault="002A7A96">
      <w:pPr>
        <w:spacing w:line="360" w:lineRule="auto"/>
        <w:ind w:firstLine="708"/>
        <w:rPr>
          <w:rFonts w:ascii="Century Gothic" w:hAnsi="Century Gothic"/>
          <w:sz w:val="24"/>
          <w:szCs w:val="24"/>
        </w:rPr>
      </w:pPr>
    </w:p>
    <w:p w14:paraId="3235B4C0" w14:textId="77777777" w:rsidR="002A7A96" w:rsidRDefault="002A7A96">
      <w:pPr>
        <w:spacing w:line="360" w:lineRule="auto"/>
        <w:ind w:firstLine="708"/>
        <w:rPr>
          <w:rFonts w:ascii="Century Gothic" w:hAnsi="Century Gothic"/>
          <w:sz w:val="24"/>
          <w:szCs w:val="24"/>
        </w:rPr>
      </w:pPr>
    </w:p>
    <w:p w14:paraId="5D99F132" w14:textId="3117565E" w:rsidR="0045655F" w:rsidRDefault="002E718B" w:rsidP="0045655F">
      <w:pPr>
        <w:jc w:val="both"/>
        <w:rPr>
          <w:b/>
          <w:bCs/>
        </w:rPr>
      </w:pPr>
      <w:r>
        <w:rPr>
          <w:b/>
        </w:rPr>
        <w:lastRenderedPageBreak/>
        <w:t xml:space="preserve">RELAZIONE, A CURA </w:t>
      </w:r>
      <w:r w:rsidR="00806BAF">
        <w:rPr>
          <w:b/>
        </w:rPr>
        <w:t>DEI SERVIZI DELLA GIUSTIZIA</w:t>
      </w:r>
      <w:r w:rsidRPr="004F5117">
        <w:rPr>
          <w:b/>
        </w:rPr>
        <w:t>,</w:t>
      </w:r>
      <w:r>
        <w:rPr>
          <w:b/>
        </w:rPr>
        <w:t xml:space="preserve"> SULLA FASE DI </w:t>
      </w:r>
      <w:r w:rsidRPr="0045655F">
        <w:rPr>
          <w:b/>
        </w:rPr>
        <w:t xml:space="preserve">CONCERTAZIONE PER LA PRESENTAZIONE DELLE PROPOSTA PROGETTUALE DI CUI </w:t>
      </w:r>
      <w:r w:rsidR="0045655F" w:rsidRPr="0045655F">
        <w:rPr>
          <w:b/>
        </w:rPr>
        <w:t>ALLA PROCEDURA AD EVIDENZA PUBBLICA FINALIZZATA ALL</w:t>
      </w:r>
      <w:r w:rsidR="0045655F" w:rsidRPr="0045655F">
        <w:rPr>
          <w:b/>
        </w:rPr>
        <w:t>’</w:t>
      </w:r>
      <w:r w:rsidR="0045655F" w:rsidRPr="0045655F">
        <w:rPr>
          <w:b/>
        </w:rPr>
        <w:t xml:space="preserve">INDIVIDUAZIONE DI SOGGETTI PARTNER DI REGIONE LOMBARDIA PER LA REALIZZAZIONE DEL PROGETTO REGIONALE </w:t>
      </w:r>
      <w:r w:rsidR="0045655F" w:rsidRPr="0045655F">
        <w:rPr>
          <w:b/>
        </w:rPr>
        <w:t>“</w:t>
      </w:r>
      <w:r w:rsidR="00211136">
        <w:rPr>
          <w:b/>
          <w:bCs/>
        </w:rPr>
        <w:t>SNODI AMPLIFICATORI DELL</w:t>
      </w:r>
      <w:r w:rsidR="00211136">
        <w:rPr>
          <w:b/>
          <w:bCs/>
        </w:rPr>
        <w:t>’</w:t>
      </w:r>
      <w:r w:rsidR="00211136">
        <w:rPr>
          <w:b/>
          <w:bCs/>
        </w:rPr>
        <w:t>OCCUPAZIONE PENITENZIARIA</w:t>
      </w:r>
      <w:r w:rsidR="00211136">
        <w:rPr>
          <w:b/>
          <w:bCs/>
        </w:rPr>
        <w:t>”</w:t>
      </w:r>
      <w:r w:rsidR="0045655F" w:rsidRPr="0045655F">
        <w:rPr>
          <w:b/>
          <w:bCs/>
        </w:rPr>
        <w:t xml:space="preserve"> A VALERE SULL</w:t>
      </w:r>
      <w:r w:rsidR="0045655F" w:rsidRPr="0045655F">
        <w:rPr>
          <w:b/>
          <w:bCs/>
        </w:rPr>
        <w:t>’</w:t>
      </w:r>
      <w:r w:rsidR="0045655F" w:rsidRPr="0045655F">
        <w:rPr>
          <w:b/>
          <w:bCs/>
        </w:rPr>
        <w:t xml:space="preserve">AZIONE AMA </w:t>
      </w:r>
      <w:r w:rsidR="00211136">
        <w:rPr>
          <w:b/>
          <w:bCs/>
        </w:rPr>
        <w:t>DE</w:t>
      </w:r>
      <w:r w:rsidR="0045655F" w:rsidRPr="0045655F">
        <w:rPr>
          <w:b/>
          <w:bCs/>
        </w:rPr>
        <w:t xml:space="preserve"> DEL PIANO DEL MINISTERO DELLA GIUSTIZIA </w:t>
      </w:r>
      <w:r w:rsidR="0045655F" w:rsidRPr="0045655F">
        <w:rPr>
          <w:b/>
          <w:bCs/>
        </w:rPr>
        <w:t>“</w:t>
      </w:r>
      <w:r w:rsidR="0045655F" w:rsidRPr="0045655F">
        <w:rPr>
          <w:b/>
          <w:bCs/>
        </w:rPr>
        <w:t>UNA GIUSTIZIA PI</w:t>
      </w:r>
      <w:r w:rsidR="0045655F" w:rsidRPr="0045655F">
        <w:rPr>
          <w:b/>
          <w:bCs/>
        </w:rPr>
        <w:t>Ù</w:t>
      </w:r>
      <w:r w:rsidR="0045655F" w:rsidRPr="0045655F">
        <w:rPr>
          <w:b/>
          <w:bCs/>
        </w:rPr>
        <w:t xml:space="preserve"> INCLUSIVA</w:t>
      </w:r>
      <w:r w:rsidR="00211136">
        <w:rPr>
          <w:b/>
          <w:bCs/>
        </w:rPr>
        <w:t>”</w:t>
      </w:r>
    </w:p>
    <w:p w14:paraId="417BBD76" w14:textId="413306D5" w:rsidR="004766DA" w:rsidRDefault="002E718B" w:rsidP="0045655F">
      <w:pPr>
        <w:jc w:val="center"/>
        <w:rPr>
          <w:b/>
          <w:u w:val="single"/>
        </w:rPr>
      </w:pPr>
      <w:r>
        <w:rPr>
          <w:b/>
          <w:u w:val="single"/>
        </w:rPr>
        <w:t>PROCESSO DI CONCERTAZIONE</w:t>
      </w:r>
    </w:p>
    <w:p w14:paraId="333A4034" w14:textId="3A9356F5" w:rsidR="002A7A96" w:rsidRPr="004766DA" w:rsidRDefault="002E718B" w:rsidP="004766DA">
      <w:pPr>
        <w:rPr>
          <w:b/>
          <w:u w:val="single"/>
        </w:rPr>
      </w:pPr>
      <w:r>
        <w:t>OGGETTO DELLA PROPOSTA PROGETTUALE</w:t>
      </w:r>
    </w:p>
    <w:p w14:paraId="5CBDCFAC" w14:textId="77777777" w:rsidR="002A7A96" w:rsidRDefault="002E718B">
      <w:pPr>
        <w:pBdr>
          <w:top w:val="single" w:sz="4" w:space="1" w:color="auto"/>
          <w:left w:val="single" w:sz="4" w:space="4" w:color="auto"/>
          <w:bottom w:val="single" w:sz="4" w:space="1" w:color="auto"/>
          <w:right w:val="single" w:sz="4" w:space="4" w:color="auto"/>
        </w:pBdr>
        <w:spacing w:after="60"/>
        <w:rPr>
          <w:i/>
        </w:rPr>
      </w:pPr>
      <w:r>
        <w:rPr>
          <w:i/>
        </w:rPr>
        <w:t>Sintetica descrizione dei contenuti della proposta progettuale (max. 5 righe)</w:t>
      </w:r>
    </w:p>
    <w:p w14:paraId="78D4EFF1"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1C05F76D" w14:textId="77777777" w:rsidR="002A7A96" w:rsidRDefault="002A7A96">
      <w:pPr>
        <w:pBdr>
          <w:top w:val="single" w:sz="4" w:space="1" w:color="auto"/>
          <w:left w:val="single" w:sz="4" w:space="4" w:color="auto"/>
          <w:bottom w:val="single" w:sz="4" w:space="1" w:color="auto"/>
          <w:right w:val="single" w:sz="4" w:space="4" w:color="auto"/>
        </w:pBdr>
        <w:spacing w:after="60"/>
        <w:jc w:val="both"/>
        <w:rPr>
          <w:b/>
        </w:rPr>
      </w:pPr>
    </w:p>
    <w:p w14:paraId="2BF1C247"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74B6E1AD" w14:textId="77777777" w:rsidR="002A7A96" w:rsidRDefault="002A7A96">
      <w:pPr>
        <w:pStyle w:val="Paragrafoelenco1"/>
      </w:pPr>
    </w:p>
    <w:p w14:paraId="26FC996B" w14:textId="77777777" w:rsidR="002A7A96" w:rsidRDefault="002E718B" w:rsidP="004766DA">
      <w:pPr>
        <w:pStyle w:val="Paragrafoelenco1"/>
        <w:ind w:left="0"/>
      </w:pPr>
      <w:r>
        <w:t>INCONTRI DI CONCERTAZIONE</w:t>
      </w:r>
    </w:p>
    <w:tbl>
      <w:tblPr>
        <w:tblStyle w:val="Grigliatabella"/>
        <w:tblW w:w="9628" w:type="dxa"/>
        <w:tblLayout w:type="fixed"/>
        <w:tblLook w:val="04A0" w:firstRow="1" w:lastRow="0" w:firstColumn="1" w:lastColumn="0" w:noHBand="0" w:noVBand="1"/>
      </w:tblPr>
      <w:tblGrid>
        <w:gridCol w:w="1555"/>
        <w:gridCol w:w="1134"/>
        <w:gridCol w:w="2081"/>
        <w:gridCol w:w="2029"/>
        <w:gridCol w:w="2829"/>
      </w:tblGrid>
      <w:tr w:rsidR="002A7A96" w14:paraId="21F2A10D" w14:textId="77777777">
        <w:tc>
          <w:tcPr>
            <w:tcW w:w="1555" w:type="dxa"/>
            <w:vMerge w:val="restart"/>
            <w:shd w:val="clear" w:color="auto" w:fill="A6A6A6" w:themeFill="background1" w:themeFillShade="A6"/>
            <w:vAlign w:val="center"/>
          </w:tcPr>
          <w:p w14:paraId="4396632E" w14:textId="77777777" w:rsidR="002A7A96" w:rsidRDefault="002E718B">
            <w:pPr>
              <w:spacing w:after="0" w:line="240" w:lineRule="auto"/>
              <w:jc w:val="center"/>
              <w:rPr>
                <w:b/>
                <w:color w:val="FFFFFF" w:themeColor="background1"/>
              </w:rPr>
            </w:pPr>
            <w:r>
              <w:rPr>
                <w:b/>
                <w:color w:val="FFFFFF" w:themeColor="background1"/>
              </w:rPr>
              <w:t>INCONTRO</w:t>
            </w:r>
          </w:p>
        </w:tc>
        <w:tc>
          <w:tcPr>
            <w:tcW w:w="1134" w:type="dxa"/>
            <w:vMerge w:val="restart"/>
            <w:shd w:val="clear" w:color="auto" w:fill="A6A6A6" w:themeFill="background1" w:themeFillShade="A6"/>
            <w:vAlign w:val="center"/>
          </w:tcPr>
          <w:p w14:paraId="7B67B639" w14:textId="77777777" w:rsidR="002A7A96" w:rsidRDefault="002E718B">
            <w:pPr>
              <w:spacing w:after="0" w:line="240" w:lineRule="auto"/>
              <w:jc w:val="center"/>
              <w:rPr>
                <w:b/>
                <w:color w:val="FFFFFF" w:themeColor="background1"/>
              </w:rPr>
            </w:pPr>
            <w:r>
              <w:rPr>
                <w:b/>
                <w:color w:val="FFFFFF" w:themeColor="background1"/>
              </w:rPr>
              <w:t>DATA</w:t>
            </w:r>
          </w:p>
        </w:tc>
        <w:tc>
          <w:tcPr>
            <w:tcW w:w="4110" w:type="dxa"/>
            <w:gridSpan w:val="2"/>
            <w:shd w:val="clear" w:color="auto" w:fill="A6A6A6" w:themeFill="background1" w:themeFillShade="A6"/>
            <w:vAlign w:val="center"/>
          </w:tcPr>
          <w:p w14:paraId="54C692BB" w14:textId="77777777" w:rsidR="002A7A96" w:rsidRDefault="002E718B">
            <w:pPr>
              <w:spacing w:after="0" w:line="240" w:lineRule="auto"/>
              <w:jc w:val="center"/>
              <w:rPr>
                <w:b/>
                <w:color w:val="FFFFFF" w:themeColor="background1"/>
              </w:rPr>
            </w:pPr>
            <w:r>
              <w:rPr>
                <w:b/>
                <w:color w:val="FFFFFF" w:themeColor="background1"/>
              </w:rPr>
              <w:t>PARTECIPANTI</w:t>
            </w:r>
          </w:p>
        </w:tc>
        <w:tc>
          <w:tcPr>
            <w:tcW w:w="2829" w:type="dxa"/>
            <w:vMerge w:val="restart"/>
            <w:shd w:val="clear" w:color="auto" w:fill="A6A6A6" w:themeFill="background1" w:themeFillShade="A6"/>
            <w:vAlign w:val="center"/>
          </w:tcPr>
          <w:p w14:paraId="60F7EAAC" w14:textId="77777777" w:rsidR="002A7A96" w:rsidRDefault="002E718B">
            <w:pPr>
              <w:spacing w:after="0" w:line="240" w:lineRule="auto"/>
              <w:jc w:val="center"/>
              <w:rPr>
                <w:b/>
                <w:color w:val="FFFFFF" w:themeColor="background1"/>
              </w:rPr>
            </w:pPr>
            <w:r>
              <w:rPr>
                <w:b/>
                <w:color w:val="FFFFFF" w:themeColor="background1"/>
              </w:rPr>
              <w:t>OGGETTO DELL</w:t>
            </w:r>
            <w:r>
              <w:rPr>
                <w:b/>
                <w:color w:val="FFFFFF" w:themeColor="background1"/>
              </w:rPr>
              <w:t>’</w:t>
            </w:r>
            <w:r>
              <w:rPr>
                <w:b/>
                <w:color w:val="FFFFFF" w:themeColor="background1"/>
              </w:rPr>
              <w:t>INCONTRO</w:t>
            </w:r>
          </w:p>
        </w:tc>
      </w:tr>
      <w:tr w:rsidR="002A7A96" w14:paraId="6D268FB9" w14:textId="77777777">
        <w:tc>
          <w:tcPr>
            <w:tcW w:w="1555" w:type="dxa"/>
            <w:vMerge/>
            <w:shd w:val="clear" w:color="auto" w:fill="A6A6A6" w:themeFill="background1" w:themeFillShade="A6"/>
          </w:tcPr>
          <w:p w14:paraId="74193E05" w14:textId="77777777" w:rsidR="002A7A96" w:rsidRDefault="002A7A96">
            <w:pPr>
              <w:spacing w:after="0" w:line="240" w:lineRule="auto"/>
              <w:rPr>
                <w:i/>
              </w:rPr>
            </w:pPr>
          </w:p>
        </w:tc>
        <w:tc>
          <w:tcPr>
            <w:tcW w:w="1134" w:type="dxa"/>
            <w:vMerge/>
          </w:tcPr>
          <w:p w14:paraId="076D3EE8" w14:textId="77777777" w:rsidR="002A7A96" w:rsidRDefault="002A7A96">
            <w:pPr>
              <w:spacing w:after="0" w:line="240" w:lineRule="auto"/>
            </w:pPr>
          </w:p>
        </w:tc>
        <w:tc>
          <w:tcPr>
            <w:tcW w:w="2081" w:type="dxa"/>
            <w:shd w:val="clear" w:color="auto" w:fill="A6A6A6" w:themeFill="background1" w:themeFillShade="A6"/>
          </w:tcPr>
          <w:p w14:paraId="0512EBC7" w14:textId="77777777" w:rsidR="002A7A96" w:rsidRDefault="002E718B">
            <w:pPr>
              <w:spacing w:after="0" w:line="240" w:lineRule="auto"/>
              <w:jc w:val="center"/>
              <w:rPr>
                <w:b/>
                <w:color w:val="FFFFFF" w:themeColor="background1"/>
              </w:rPr>
            </w:pPr>
            <w:r>
              <w:rPr>
                <w:b/>
                <w:color w:val="FFFFFF" w:themeColor="background1"/>
              </w:rPr>
              <w:t>NOMINATIVO</w:t>
            </w:r>
          </w:p>
        </w:tc>
        <w:tc>
          <w:tcPr>
            <w:tcW w:w="2029" w:type="dxa"/>
            <w:shd w:val="clear" w:color="auto" w:fill="A6A6A6" w:themeFill="background1" w:themeFillShade="A6"/>
          </w:tcPr>
          <w:p w14:paraId="41EBEC30" w14:textId="77777777" w:rsidR="002A7A96" w:rsidRDefault="002E718B">
            <w:pPr>
              <w:spacing w:after="0" w:line="240" w:lineRule="auto"/>
              <w:jc w:val="center"/>
              <w:rPr>
                <w:b/>
                <w:color w:val="FFFFFF" w:themeColor="background1"/>
              </w:rPr>
            </w:pPr>
            <w:r>
              <w:rPr>
                <w:b/>
                <w:color w:val="FFFFFF" w:themeColor="background1"/>
              </w:rPr>
              <w:t>RUOLO/ENTE</w:t>
            </w:r>
          </w:p>
        </w:tc>
        <w:tc>
          <w:tcPr>
            <w:tcW w:w="2829" w:type="dxa"/>
            <w:vMerge/>
          </w:tcPr>
          <w:p w14:paraId="12D0BE70" w14:textId="77777777" w:rsidR="002A7A96" w:rsidRDefault="002A7A96">
            <w:pPr>
              <w:spacing w:after="0" w:line="240" w:lineRule="auto"/>
            </w:pPr>
          </w:p>
        </w:tc>
      </w:tr>
      <w:tr w:rsidR="002A7A96" w14:paraId="60602E35" w14:textId="77777777">
        <w:trPr>
          <w:trHeight w:val="382"/>
        </w:trPr>
        <w:tc>
          <w:tcPr>
            <w:tcW w:w="1555" w:type="dxa"/>
            <w:vMerge w:val="restart"/>
            <w:vAlign w:val="center"/>
          </w:tcPr>
          <w:p w14:paraId="7B649F85" w14:textId="77777777" w:rsidR="002A7A96" w:rsidRDefault="002E718B">
            <w:pPr>
              <w:spacing w:after="0" w:line="240" w:lineRule="auto"/>
              <w:jc w:val="center"/>
              <w:rPr>
                <w:i/>
              </w:rPr>
            </w:pPr>
            <w:r>
              <w:rPr>
                <w:i/>
              </w:rPr>
              <w:t>Incontro N. 1</w:t>
            </w:r>
          </w:p>
        </w:tc>
        <w:tc>
          <w:tcPr>
            <w:tcW w:w="1134" w:type="dxa"/>
            <w:vMerge w:val="restart"/>
            <w:vAlign w:val="center"/>
          </w:tcPr>
          <w:p w14:paraId="5E48A022" w14:textId="77777777" w:rsidR="002A7A96" w:rsidRDefault="002E718B">
            <w:pPr>
              <w:spacing w:after="0" w:line="240" w:lineRule="auto"/>
              <w:jc w:val="center"/>
            </w:pPr>
            <w:r>
              <w:t>XX/XX/XX</w:t>
            </w:r>
          </w:p>
        </w:tc>
        <w:tc>
          <w:tcPr>
            <w:tcW w:w="2081" w:type="dxa"/>
          </w:tcPr>
          <w:p w14:paraId="23342B12" w14:textId="77777777" w:rsidR="002A7A96" w:rsidRDefault="002E718B">
            <w:pPr>
              <w:spacing w:after="0" w:line="240" w:lineRule="auto"/>
              <w:rPr>
                <w:i/>
              </w:rPr>
            </w:pPr>
            <w:r>
              <w:rPr>
                <w:i/>
              </w:rPr>
              <w:t>Partecipante a</w:t>
            </w:r>
          </w:p>
        </w:tc>
        <w:tc>
          <w:tcPr>
            <w:tcW w:w="2029" w:type="dxa"/>
          </w:tcPr>
          <w:p w14:paraId="2365088A" w14:textId="77777777" w:rsidR="002A7A96" w:rsidRDefault="002E718B">
            <w:pPr>
              <w:spacing w:after="0" w:line="240" w:lineRule="auto"/>
              <w:rPr>
                <w:i/>
              </w:rPr>
            </w:pPr>
            <w:r>
              <w:rPr>
                <w:i/>
              </w:rPr>
              <w:t>Organizzazione X</w:t>
            </w:r>
          </w:p>
        </w:tc>
        <w:tc>
          <w:tcPr>
            <w:tcW w:w="2829" w:type="dxa"/>
            <w:vMerge w:val="restart"/>
            <w:vAlign w:val="center"/>
          </w:tcPr>
          <w:p w14:paraId="7605560B" w14:textId="77777777" w:rsidR="002A7A96" w:rsidRDefault="002E718B">
            <w:pPr>
              <w:pStyle w:val="Paragrafoelenco1"/>
              <w:numPr>
                <w:ilvl w:val="0"/>
                <w:numId w:val="5"/>
              </w:numPr>
              <w:spacing w:after="0" w:line="240" w:lineRule="auto"/>
              <w:rPr>
                <w:i/>
              </w:rPr>
            </w:pPr>
            <w:r>
              <w:rPr>
                <w:i/>
              </w:rPr>
              <w:t>Argomento 1</w:t>
            </w:r>
          </w:p>
          <w:p w14:paraId="45C2E1E0" w14:textId="77777777" w:rsidR="002A7A96" w:rsidRDefault="002E718B">
            <w:pPr>
              <w:pStyle w:val="Paragrafoelenco1"/>
              <w:numPr>
                <w:ilvl w:val="0"/>
                <w:numId w:val="5"/>
              </w:numPr>
              <w:spacing w:after="0" w:line="240" w:lineRule="auto"/>
            </w:pPr>
            <w:r>
              <w:rPr>
                <w:i/>
              </w:rPr>
              <w:t>Argomento 2</w:t>
            </w:r>
          </w:p>
        </w:tc>
      </w:tr>
      <w:tr w:rsidR="002A7A96" w14:paraId="64F2B1F9" w14:textId="77777777">
        <w:tc>
          <w:tcPr>
            <w:tcW w:w="1555" w:type="dxa"/>
            <w:vMerge/>
          </w:tcPr>
          <w:p w14:paraId="64D98D4E" w14:textId="77777777" w:rsidR="002A7A96" w:rsidRDefault="002A7A96">
            <w:pPr>
              <w:spacing w:after="0" w:line="240" w:lineRule="auto"/>
              <w:rPr>
                <w:i/>
              </w:rPr>
            </w:pPr>
          </w:p>
        </w:tc>
        <w:tc>
          <w:tcPr>
            <w:tcW w:w="1134" w:type="dxa"/>
            <w:vMerge/>
          </w:tcPr>
          <w:p w14:paraId="090ED250" w14:textId="77777777" w:rsidR="002A7A96" w:rsidRDefault="002A7A96">
            <w:pPr>
              <w:spacing w:after="0" w:line="240" w:lineRule="auto"/>
            </w:pPr>
          </w:p>
        </w:tc>
        <w:tc>
          <w:tcPr>
            <w:tcW w:w="2081" w:type="dxa"/>
          </w:tcPr>
          <w:p w14:paraId="18A70CE6" w14:textId="77777777" w:rsidR="002A7A96" w:rsidRDefault="002E718B">
            <w:pPr>
              <w:spacing w:after="0" w:line="240" w:lineRule="auto"/>
              <w:rPr>
                <w:i/>
              </w:rPr>
            </w:pPr>
            <w:r>
              <w:rPr>
                <w:i/>
              </w:rPr>
              <w:t>Partecipante b</w:t>
            </w:r>
          </w:p>
        </w:tc>
        <w:tc>
          <w:tcPr>
            <w:tcW w:w="2029" w:type="dxa"/>
          </w:tcPr>
          <w:p w14:paraId="5BA6921E" w14:textId="77777777" w:rsidR="002A7A96" w:rsidRDefault="002E718B">
            <w:pPr>
              <w:spacing w:after="0" w:line="240" w:lineRule="auto"/>
              <w:rPr>
                <w:i/>
              </w:rPr>
            </w:pPr>
            <w:r>
              <w:rPr>
                <w:i/>
              </w:rPr>
              <w:t>Organizzazione Y</w:t>
            </w:r>
          </w:p>
        </w:tc>
        <w:tc>
          <w:tcPr>
            <w:tcW w:w="2829" w:type="dxa"/>
            <w:vMerge/>
          </w:tcPr>
          <w:p w14:paraId="20407C71" w14:textId="77777777" w:rsidR="002A7A96" w:rsidRDefault="002A7A96">
            <w:pPr>
              <w:spacing w:after="0" w:line="240" w:lineRule="auto"/>
            </w:pPr>
          </w:p>
        </w:tc>
      </w:tr>
      <w:tr w:rsidR="002A7A96" w14:paraId="6FBE1E50" w14:textId="77777777">
        <w:tc>
          <w:tcPr>
            <w:tcW w:w="1555" w:type="dxa"/>
          </w:tcPr>
          <w:p w14:paraId="4DA27CC4" w14:textId="77777777" w:rsidR="002A7A96" w:rsidRDefault="002E718B">
            <w:pPr>
              <w:spacing w:after="0" w:line="240" w:lineRule="auto"/>
              <w:rPr>
                <w:i/>
              </w:rPr>
            </w:pPr>
            <w:r>
              <w:rPr>
                <w:i/>
              </w:rPr>
              <w:t xml:space="preserve"> Incontro N. 2 </w:t>
            </w:r>
          </w:p>
        </w:tc>
        <w:tc>
          <w:tcPr>
            <w:tcW w:w="1134" w:type="dxa"/>
          </w:tcPr>
          <w:p w14:paraId="6D9946D7" w14:textId="77777777" w:rsidR="002A7A96" w:rsidRDefault="002E718B">
            <w:pPr>
              <w:spacing w:after="0" w:line="240" w:lineRule="auto"/>
            </w:pPr>
            <w:r>
              <w:t>XX/XX/XX</w:t>
            </w:r>
          </w:p>
        </w:tc>
        <w:tc>
          <w:tcPr>
            <w:tcW w:w="2081" w:type="dxa"/>
          </w:tcPr>
          <w:p w14:paraId="2C3F8591" w14:textId="77777777" w:rsidR="002A7A96" w:rsidRDefault="002A7A96">
            <w:pPr>
              <w:spacing w:after="0" w:line="240" w:lineRule="auto"/>
            </w:pPr>
          </w:p>
        </w:tc>
        <w:tc>
          <w:tcPr>
            <w:tcW w:w="2029" w:type="dxa"/>
          </w:tcPr>
          <w:p w14:paraId="1BF3CF0A" w14:textId="77777777" w:rsidR="002A7A96" w:rsidRDefault="002A7A96">
            <w:pPr>
              <w:spacing w:after="0" w:line="240" w:lineRule="auto"/>
            </w:pPr>
          </w:p>
        </w:tc>
        <w:tc>
          <w:tcPr>
            <w:tcW w:w="2829" w:type="dxa"/>
          </w:tcPr>
          <w:p w14:paraId="735A716B" w14:textId="77777777" w:rsidR="002A7A96" w:rsidRDefault="002A7A96">
            <w:pPr>
              <w:spacing w:after="0" w:line="240" w:lineRule="auto"/>
            </w:pPr>
          </w:p>
        </w:tc>
      </w:tr>
      <w:tr w:rsidR="002A7A96" w14:paraId="586F9B91" w14:textId="77777777">
        <w:tc>
          <w:tcPr>
            <w:tcW w:w="1555" w:type="dxa"/>
          </w:tcPr>
          <w:p w14:paraId="6B9DDA6C" w14:textId="77777777" w:rsidR="002A7A96" w:rsidRDefault="002A7A96">
            <w:pPr>
              <w:spacing w:after="0" w:line="240" w:lineRule="auto"/>
              <w:rPr>
                <w:i/>
              </w:rPr>
            </w:pPr>
          </w:p>
        </w:tc>
        <w:tc>
          <w:tcPr>
            <w:tcW w:w="1134" w:type="dxa"/>
          </w:tcPr>
          <w:p w14:paraId="21D148B6" w14:textId="77777777" w:rsidR="002A7A96" w:rsidRDefault="002A7A96">
            <w:pPr>
              <w:spacing w:after="0" w:line="240" w:lineRule="auto"/>
            </w:pPr>
          </w:p>
        </w:tc>
        <w:tc>
          <w:tcPr>
            <w:tcW w:w="2081" w:type="dxa"/>
          </w:tcPr>
          <w:p w14:paraId="74DF421C" w14:textId="77777777" w:rsidR="002A7A96" w:rsidRDefault="002A7A96">
            <w:pPr>
              <w:spacing w:after="0" w:line="240" w:lineRule="auto"/>
            </w:pPr>
          </w:p>
        </w:tc>
        <w:tc>
          <w:tcPr>
            <w:tcW w:w="2029" w:type="dxa"/>
          </w:tcPr>
          <w:p w14:paraId="33F81DC4" w14:textId="77777777" w:rsidR="002A7A96" w:rsidRDefault="002A7A96">
            <w:pPr>
              <w:spacing w:after="0" w:line="240" w:lineRule="auto"/>
            </w:pPr>
          </w:p>
        </w:tc>
        <w:tc>
          <w:tcPr>
            <w:tcW w:w="2829" w:type="dxa"/>
          </w:tcPr>
          <w:p w14:paraId="509AA9C4" w14:textId="77777777" w:rsidR="002A7A96" w:rsidRDefault="002A7A96">
            <w:pPr>
              <w:spacing w:after="0" w:line="240" w:lineRule="auto"/>
            </w:pPr>
          </w:p>
        </w:tc>
      </w:tr>
      <w:tr w:rsidR="002A7A96" w14:paraId="012CA23A" w14:textId="77777777">
        <w:tc>
          <w:tcPr>
            <w:tcW w:w="1555" w:type="dxa"/>
          </w:tcPr>
          <w:p w14:paraId="4CB001EF" w14:textId="77777777" w:rsidR="002A7A96" w:rsidRDefault="002A7A96">
            <w:pPr>
              <w:spacing w:after="0" w:line="240" w:lineRule="auto"/>
            </w:pPr>
          </w:p>
        </w:tc>
        <w:tc>
          <w:tcPr>
            <w:tcW w:w="1134" w:type="dxa"/>
          </w:tcPr>
          <w:p w14:paraId="17471C1F" w14:textId="77777777" w:rsidR="002A7A96" w:rsidRDefault="002A7A96">
            <w:pPr>
              <w:spacing w:after="0" w:line="240" w:lineRule="auto"/>
            </w:pPr>
          </w:p>
        </w:tc>
        <w:tc>
          <w:tcPr>
            <w:tcW w:w="2081" w:type="dxa"/>
          </w:tcPr>
          <w:p w14:paraId="1E0E9320" w14:textId="77777777" w:rsidR="002A7A96" w:rsidRDefault="002A7A96">
            <w:pPr>
              <w:spacing w:after="0" w:line="240" w:lineRule="auto"/>
            </w:pPr>
          </w:p>
        </w:tc>
        <w:tc>
          <w:tcPr>
            <w:tcW w:w="2029" w:type="dxa"/>
          </w:tcPr>
          <w:p w14:paraId="302EFF81" w14:textId="77777777" w:rsidR="002A7A96" w:rsidRDefault="002A7A96">
            <w:pPr>
              <w:spacing w:after="0" w:line="240" w:lineRule="auto"/>
            </w:pPr>
          </w:p>
        </w:tc>
        <w:tc>
          <w:tcPr>
            <w:tcW w:w="2829" w:type="dxa"/>
          </w:tcPr>
          <w:p w14:paraId="160CB947" w14:textId="77777777" w:rsidR="002A7A96" w:rsidRDefault="002A7A96">
            <w:pPr>
              <w:spacing w:after="0" w:line="240" w:lineRule="auto"/>
            </w:pPr>
          </w:p>
        </w:tc>
      </w:tr>
    </w:tbl>
    <w:p w14:paraId="28583ED9" w14:textId="77777777" w:rsidR="002A7A96" w:rsidRDefault="002A7A96"/>
    <w:p w14:paraId="5C6FD204" w14:textId="77777777" w:rsidR="002A7A96" w:rsidRDefault="002E718B">
      <w:pPr>
        <w:rPr>
          <w:b/>
          <w:u w:val="single"/>
        </w:rPr>
      </w:pPr>
      <w:r>
        <w:rPr>
          <w:b/>
          <w:u w:val="single"/>
        </w:rPr>
        <w:t>ESITI DEL PROCESSO CONCERTAZIONE</w:t>
      </w:r>
    </w:p>
    <w:p w14:paraId="48D8B7DC" w14:textId="77777777" w:rsidR="002A7A96" w:rsidRDefault="002E718B" w:rsidP="004766DA">
      <w:pPr>
        <w:pStyle w:val="Paragrafoelenco1"/>
        <w:ind w:left="0"/>
        <w:jc w:val="both"/>
      </w:pPr>
      <w:r>
        <w:t>VALORE AGGIUNTO DEL PROCESSO DI CONCERTAZIONE PER LA DEFINIZIONE DELLA PROPOSTA PROGETTUALE IN RELAZIONE AD ASPETTI CHIAVE QUALI L</w:t>
      </w:r>
      <w:r>
        <w:t>’</w:t>
      </w:r>
      <w:r>
        <w:t>INDIVIDUAZIONE DEL BISOGNO/TARGET/INTERVENTI/METODOLOGIE DI LAVORO/RISULTATI ATTESI</w:t>
      </w:r>
    </w:p>
    <w:p w14:paraId="3D125155" w14:textId="7851C50D" w:rsidR="002A7A96" w:rsidRDefault="002E718B">
      <w:pPr>
        <w:pBdr>
          <w:top w:val="single" w:sz="4" w:space="1" w:color="auto"/>
          <w:left w:val="single" w:sz="4" w:space="4" w:color="auto"/>
          <w:bottom w:val="single" w:sz="4" w:space="1" w:color="auto"/>
          <w:right w:val="single" w:sz="4" w:space="4" w:color="auto"/>
        </w:pBdr>
        <w:spacing w:after="60"/>
        <w:jc w:val="both"/>
        <w:rPr>
          <w:i/>
        </w:rPr>
      </w:pPr>
      <w:r>
        <w:rPr>
          <w:i/>
        </w:rPr>
        <w:t>Sintetica descrizione del contributo specifico apportato dal confronto tra l</w:t>
      </w:r>
      <w:r w:rsidR="005C70DC">
        <w:rPr>
          <w:i/>
        </w:rPr>
        <w:t>a</w:t>
      </w:r>
      <w:r>
        <w:rPr>
          <w:i/>
        </w:rPr>
        <w:t xml:space="preserve"> Direzion</w:t>
      </w:r>
      <w:r w:rsidR="005C70DC">
        <w:rPr>
          <w:i/>
        </w:rPr>
        <w:t xml:space="preserve">e </w:t>
      </w:r>
      <w:r w:rsidR="00B260E6">
        <w:rPr>
          <w:i/>
        </w:rPr>
        <w:t>_____</w:t>
      </w:r>
      <w:r>
        <w:rPr>
          <w:i/>
        </w:rPr>
        <w:t xml:space="preserve"> e gli enti beneficiari dell</w:t>
      </w:r>
      <w:r>
        <w:rPr>
          <w:i/>
        </w:rPr>
        <w:t>’</w:t>
      </w:r>
      <w:r>
        <w:rPr>
          <w:i/>
        </w:rPr>
        <w:t>Avviso alla costruzione della proposta progettuale (max. 20 righe)</w:t>
      </w:r>
    </w:p>
    <w:p w14:paraId="05692FC9"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2F5AD769" w14:textId="77777777" w:rsidR="002A7A96" w:rsidRDefault="002A7A96"/>
    <w:p w14:paraId="4B06A31F" w14:textId="77777777" w:rsidR="002A7A96" w:rsidRDefault="002E718B" w:rsidP="004766DA">
      <w:pPr>
        <w:pStyle w:val="Paragrafoelenco1"/>
        <w:ind w:left="0"/>
      </w:pPr>
      <w:r>
        <w:t>STRUMENTI DI PRESIDIO E DI CONDIVISIONE INDIVIDUATI PER TUTTA LA DURATA DEL PROGETTO</w:t>
      </w:r>
    </w:p>
    <w:tbl>
      <w:tblPr>
        <w:tblStyle w:val="Grigliatabella"/>
        <w:tblW w:w="9628" w:type="dxa"/>
        <w:tblLayout w:type="fixed"/>
        <w:tblLook w:val="04A0" w:firstRow="1" w:lastRow="0" w:firstColumn="1" w:lastColumn="0" w:noHBand="0" w:noVBand="1"/>
      </w:tblPr>
      <w:tblGrid>
        <w:gridCol w:w="9628"/>
      </w:tblGrid>
      <w:tr w:rsidR="002A7A96" w14:paraId="7C691E8C" w14:textId="77777777">
        <w:tc>
          <w:tcPr>
            <w:tcW w:w="9628" w:type="dxa"/>
          </w:tcPr>
          <w:p w14:paraId="58ACBD25" w14:textId="77777777" w:rsidR="002A7A96" w:rsidRDefault="002E718B">
            <w:pPr>
              <w:spacing w:after="0" w:line="240" w:lineRule="auto"/>
              <w:jc w:val="both"/>
              <w:rPr>
                <w:i/>
              </w:rPr>
            </w:pPr>
            <w:r>
              <w:rPr>
                <w:i/>
              </w:rPr>
              <w:t>Sintetica descrizione, coerentemente con quanto indicato nella scheda progetto, degli strumenti (es. incontri periodici, reportistica ad hoc ecc.) di presidio e condivisione tra gli enti beneficiari e le Direzioni, dei ruoli istituzionali degli enti coinvolti, nonch</w:t>
            </w:r>
            <w:r>
              <w:rPr>
                <w:i/>
              </w:rPr>
              <w:t>é</w:t>
            </w:r>
            <w:r>
              <w:rPr>
                <w:i/>
              </w:rPr>
              <w:t xml:space="preserve"> della cadenza temporale ipotizzata (max. 20 righe) </w:t>
            </w:r>
          </w:p>
          <w:p w14:paraId="65C165CD" w14:textId="77777777" w:rsidR="002A7A96" w:rsidRDefault="002A7A96">
            <w:pPr>
              <w:spacing w:after="0" w:line="240" w:lineRule="auto"/>
              <w:rPr>
                <w:i/>
              </w:rPr>
            </w:pPr>
          </w:p>
          <w:p w14:paraId="476B5A04" w14:textId="77777777" w:rsidR="002A7A96" w:rsidRDefault="002A7A96">
            <w:pPr>
              <w:spacing w:after="0" w:line="240" w:lineRule="auto"/>
              <w:rPr>
                <w:i/>
              </w:rPr>
            </w:pPr>
          </w:p>
        </w:tc>
      </w:tr>
    </w:tbl>
    <w:p w14:paraId="67C5CB8E" w14:textId="77777777" w:rsidR="002A7A96" w:rsidRDefault="002A7A96">
      <w:pPr>
        <w:spacing w:line="360" w:lineRule="auto"/>
        <w:rPr>
          <w:rFonts w:ascii="Century Gothic" w:hAnsi="Century Gothic"/>
          <w:sz w:val="24"/>
          <w:szCs w:val="24"/>
        </w:rPr>
      </w:pPr>
    </w:p>
    <w:sectPr w:rsidR="002A7A96" w:rsidSect="001201C3">
      <w:headerReference w:type="default" r:id="rId8"/>
      <w:footerReference w:type="default" r:id="rId9"/>
      <w:headerReference w:type="first" r:id="rId10"/>
      <w:pgSz w:w="11906" w:h="16838"/>
      <w:pgMar w:top="1417"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B40AF" w14:textId="77777777" w:rsidR="00C62468" w:rsidRDefault="00C62468">
      <w:pPr>
        <w:spacing w:after="0" w:line="240" w:lineRule="auto"/>
      </w:pPr>
      <w:r>
        <w:separator/>
      </w:r>
    </w:p>
  </w:endnote>
  <w:endnote w:type="continuationSeparator" w:id="0">
    <w:p w14:paraId="03ECFF82" w14:textId="77777777" w:rsidR="00C62468" w:rsidRDefault="00C62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E055B" w14:textId="1567E84A" w:rsidR="00334A9A" w:rsidRDefault="002D4652">
    <w:pPr>
      <w:pStyle w:val="Pidipagina"/>
    </w:pPr>
    <w:r>
      <w:rPr>
        <w:noProof/>
      </w:rPr>
      <w:drawing>
        <wp:anchor distT="0" distB="0" distL="114300" distR="114300" simplePos="0" relativeHeight="251660288" behindDoc="0" locked="0" layoutInCell="1" allowOverlap="1" wp14:anchorId="6135BAA6" wp14:editId="50AACA8B">
          <wp:simplePos x="0" y="0"/>
          <wp:positionH relativeFrom="margin">
            <wp:posOffset>5118735</wp:posOffset>
          </wp:positionH>
          <wp:positionV relativeFrom="paragraph">
            <wp:posOffset>104140</wp:posOffset>
          </wp:positionV>
          <wp:extent cx="1148080" cy="405130"/>
          <wp:effectExtent l="0" t="0" r="0" b="0"/>
          <wp:wrapThrough wrapText="bothSides">
            <wp:wrapPolygon edited="0">
              <wp:start x="1075" y="0"/>
              <wp:lineTo x="717" y="3047"/>
              <wp:lineTo x="717" y="18282"/>
              <wp:lineTo x="1075" y="20313"/>
              <wp:lineTo x="7168" y="20313"/>
              <wp:lineTo x="21146" y="16251"/>
              <wp:lineTo x="21146" y="5078"/>
              <wp:lineTo x="7168" y="0"/>
              <wp:lineTo x="1075" y="0"/>
            </wp:wrapPolygon>
          </wp:wrapThrough>
          <wp:docPr id="53308878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8080" cy="405130"/>
                  </a:xfrm>
                  <a:prstGeom prst="rect">
                    <a:avLst/>
                  </a:prstGeom>
                  <a:noFill/>
                </pic:spPr>
              </pic:pic>
            </a:graphicData>
          </a:graphic>
          <wp14:sizeRelH relativeFrom="page">
            <wp14:pctWidth>0</wp14:pctWidth>
          </wp14:sizeRelH>
          <wp14:sizeRelV relativeFrom="page">
            <wp14:pctHeight>0</wp14:pctHeight>
          </wp14:sizeRelV>
        </wp:anchor>
      </w:drawing>
    </w:r>
    <w:r w:rsidR="00334A9A">
      <w:rPr>
        <w:noProof/>
      </w:rPr>
      <w:drawing>
        <wp:inline distT="0" distB="0" distL="0" distR="0" wp14:anchorId="7A81E52D" wp14:editId="6DB63C55">
          <wp:extent cx="4933950" cy="554990"/>
          <wp:effectExtent l="0" t="0" r="0" b="0"/>
          <wp:docPr id="128069371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33950" cy="554990"/>
                  </a:xfrm>
                  <a:prstGeom prst="rect">
                    <a:avLst/>
                  </a:prstGeom>
                  <a:noFill/>
                </pic:spPr>
              </pic:pic>
            </a:graphicData>
          </a:graphic>
        </wp:inline>
      </w:drawing>
    </w:r>
    <w:r w:rsidR="003677E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32301" w14:textId="77777777" w:rsidR="00C62468" w:rsidRDefault="00C62468">
      <w:pPr>
        <w:spacing w:after="0" w:line="240" w:lineRule="auto"/>
      </w:pPr>
      <w:r>
        <w:separator/>
      </w:r>
    </w:p>
  </w:footnote>
  <w:footnote w:type="continuationSeparator" w:id="0">
    <w:p w14:paraId="2972B844" w14:textId="77777777" w:rsidR="00C62468" w:rsidRDefault="00C62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7F70" w14:textId="22B206A0" w:rsidR="002A7A96" w:rsidRPr="008872E6" w:rsidRDefault="002E718B">
    <w:pPr>
      <w:pStyle w:val="Default"/>
      <w:spacing w:line="360" w:lineRule="auto"/>
      <w:jc w:val="right"/>
      <w:rPr>
        <w:rFonts w:ascii="Century Gothic" w:hAnsi="Century Gothic"/>
        <w:bCs/>
        <w:sz w:val="22"/>
        <w:szCs w:val="22"/>
      </w:rPr>
    </w:pPr>
    <w:r w:rsidRPr="008872E6">
      <w:rPr>
        <w:rFonts w:ascii="Century Gothic" w:hAnsi="Century Gothic"/>
        <w:bCs/>
        <w:sz w:val="22"/>
        <w:szCs w:val="22"/>
      </w:rPr>
      <w:t>A</w:t>
    </w:r>
    <w:r w:rsidR="003677EC">
      <w:rPr>
        <w:rFonts w:ascii="Century Gothic" w:hAnsi="Century Gothic"/>
        <w:bCs/>
        <w:sz w:val="22"/>
        <w:szCs w:val="22"/>
      </w:rPr>
      <w:t>LLEGATO</w:t>
    </w:r>
    <w:r w:rsidRPr="008872E6">
      <w:rPr>
        <w:rFonts w:ascii="Century Gothic" w:hAnsi="Century Gothic"/>
        <w:bCs/>
        <w:sz w:val="22"/>
        <w:szCs w:val="22"/>
      </w:rPr>
      <w:t xml:space="preserve"> </w:t>
    </w:r>
    <w:r w:rsidR="0013733B" w:rsidRPr="008872E6">
      <w:rPr>
        <w:rFonts w:ascii="Century Gothic" w:hAnsi="Century Gothic"/>
        <w:bCs/>
        <w:sz w:val="22"/>
        <w:szCs w:val="22"/>
      </w:rPr>
      <w:t>A7</w:t>
    </w:r>
  </w:p>
  <w:p w14:paraId="7597D572" w14:textId="77777777" w:rsidR="002A7A96" w:rsidRDefault="002A7A96">
    <w:pPr>
      <w:pStyle w:val="Intestazione"/>
      <w:jc w:val="right"/>
    </w:pPr>
  </w:p>
  <w:p w14:paraId="5CE47232" w14:textId="77777777" w:rsidR="002A7A96" w:rsidRDefault="002A7A9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925A" w14:textId="3E0811DC" w:rsidR="001201C3" w:rsidRDefault="001201C3">
    <w:pPr>
      <w:pStyle w:val="Intestazione"/>
    </w:pPr>
    <w:r w:rsidRPr="001201C3">
      <w:rPr>
        <w:rFonts w:ascii="Century Gothic" w:eastAsia="Tw Cen MT" w:hAnsi="Century Gothic" w:cs="Tw Cen MT"/>
        <w:noProof/>
        <w:kern w:val="1"/>
        <w:sz w:val="24"/>
        <w:szCs w:val="24"/>
        <w:lang w:eastAsia="zh-CN" w:bidi="hi-IN"/>
      </w:rPr>
      <w:drawing>
        <wp:anchor distT="0" distB="0" distL="114300" distR="114300" simplePos="0" relativeHeight="251659264" behindDoc="0" locked="0" layoutInCell="1" allowOverlap="1" wp14:anchorId="2FA5091C" wp14:editId="74196F2A">
          <wp:simplePos x="0" y="0"/>
          <wp:positionH relativeFrom="margin">
            <wp:posOffset>5083810</wp:posOffset>
          </wp:positionH>
          <wp:positionV relativeFrom="topMargin">
            <wp:posOffset>577850</wp:posOffset>
          </wp:positionV>
          <wp:extent cx="1092200" cy="390525"/>
          <wp:effectExtent l="0" t="0" r="0" b="9525"/>
          <wp:wrapThrough wrapText="bothSides">
            <wp:wrapPolygon edited="0">
              <wp:start x="377" y="0"/>
              <wp:lineTo x="753" y="21073"/>
              <wp:lineTo x="7535" y="21073"/>
              <wp:lineTo x="21098" y="16859"/>
              <wp:lineTo x="21098" y="5268"/>
              <wp:lineTo x="7535" y="0"/>
              <wp:lineTo x="377" y="0"/>
            </wp:wrapPolygon>
          </wp:wrapThrough>
          <wp:docPr id="213070270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0857" t="22647" r="13621" b="25070"/>
                  <a:stretch>
                    <a:fillRect/>
                  </a:stretch>
                </pic:blipFill>
                <pic:spPr bwMode="auto">
                  <a:xfrm>
                    <a:off x="0" y="0"/>
                    <a:ext cx="1092200" cy="3905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7055CDA" wp14:editId="64C5F42C">
          <wp:extent cx="4933950" cy="554990"/>
          <wp:effectExtent l="0" t="0" r="0" b="0"/>
          <wp:docPr id="79669597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33950" cy="554990"/>
                  </a:xfrm>
                  <a:prstGeom prst="rect">
                    <a:avLst/>
                  </a:prstGeom>
                  <a:noFill/>
                </pic:spPr>
              </pic:pic>
            </a:graphicData>
          </a:graphic>
        </wp:inline>
      </w:drawing>
    </w:r>
  </w:p>
  <w:p w14:paraId="4A08856C" w14:textId="7CC57435" w:rsidR="001201C3" w:rsidRDefault="001201C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D3862"/>
    <w:multiLevelType w:val="multilevel"/>
    <w:tmpl w:val="228D3862"/>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EA16DB6"/>
    <w:multiLevelType w:val="multilevel"/>
    <w:tmpl w:val="3EA16D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806518C"/>
    <w:multiLevelType w:val="multilevel"/>
    <w:tmpl w:val="480651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DA4412F"/>
    <w:multiLevelType w:val="multilevel"/>
    <w:tmpl w:val="4DA4412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ECD5A48"/>
    <w:multiLevelType w:val="multilevel"/>
    <w:tmpl w:val="4ECD5A4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54D7DFC"/>
    <w:multiLevelType w:val="multilevel"/>
    <w:tmpl w:val="654D7DF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696B6E43"/>
    <w:multiLevelType w:val="multilevel"/>
    <w:tmpl w:val="696B6E43"/>
    <w:lvl w:ilvl="0">
      <w:start w:val="19"/>
      <w:numFmt w:val="bullet"/>
      <w:lvlText w:val="-"/>
      <w:lvlJc w:val="left"/>
      <w:pPr>
        <w:ind w:left="1068" w:hanging="360"/>
      </w:pPr>
      <w:rPr>
        <w:rFonts w:ascii="Calibri" w:eastAsia="Times New Roman" w:hAnsi="Calibri"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num w:numId="1" w16cid:durableId="651100915">
    <w:abstractNumId w:val="5"/>
  </w:num>
  <w:num w:numId="2" w16cid:durableId="486825592">
    <w:abstractNumId w:val="6"/>
  </w:num>
  <w:num w:numId="3" w16cid:durableId="862522904">
    <w:abstractNumId w:val="0"/>
  </w:num>
  <w:num w:numId="4" w16cid:durableId="2013027439">
    <w:abstractNumId w:val="1"/>
  </w:num>
  <w:num w:numId="5" w16cid:durableId="284897329">
    <w:abstractNumId w:val="2"/>
  </w:num>
  <w:num w:numId="6" w16cid:durableId="79371088">
    <w:abstractNumId w:val="3"/>
  </w:num>
  <w:num w:numId="7" w16cid:durableId="18206098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CF2"/>
    <w:rsid w:val="00023672"/>
    <w:rsid w:val="0003258B"/>
    <w:rsid w:val="00033466"/>
    <w:rsid w:val="00052EAF"/>
    <w:rsid w:val="000701AB"/>
    <w:rsid w:val="000755F5"/>
    <w:rsid w:val="00094CF2"/>
    <w:rsid w:val="000B65AC"/>
    <w:rsid w:val="000D2E9A"/>
    <w:rsid w:val="000D616F"/>
    <w:rsid w:val="000E32C3"/>
    <w:rsid w:val="000F0238"/>
    <w:rsid w:val="00105C05"/>
    <w:rsid w:val="00113602"/>
    <w:rsid w:val="001201C3"/>
    <w:rsid w:val="0013733B"/>
    <w:rsid w:val="00141019"/>
    <w:rsid w:val="001528FE"/>
    <w:rsid w:val="00164354"/>
    <w:rsid w:val="00174FFC"/>
    <w:rsid w:val="001836C4"/>
    <w:rsid w:val="0019648A"/>
    <w:rsid w:val="001A0A67"/>
    <w:rsid w:val="001B5BD6"/>
    <w:rsid w:val="001C6115"/>
    <w:rsid w:val="001F4F03"/>
    <w:rsid w:val="002031FE"/>
    <w:rsid w:val="00211136"/>
    <w:rsid w:val="002126D0"/>
    <w:rsid w:val="0021634D"/>
    <w:rsid w:val="0022076F"/>
    <w:rsid w:val="00246894"/>
    <w:rsid w:val="00246D70"/>
    <w:rsid w:val="00246ECD"/>
    <w:rsid w:val="00250E72"/>
    <w:rsid w:val="00254079"/>
    <w:rsid w:val="00260A7B"/>
    <w:rsid w:val="0027485E"/>
    <w:rsid w:val="00284636"/>
    <w:rsid w:val="00290C3A"/>
    <w:rsid w:val="002A7A96"/>
    <w:rsid w:val="002B7863"/>
    <w:rsid w:val="002C1400"/>
    <w:rsid w:val="002C3664"/>
    <w:rsid w:val="002D4652"/>
    <w:rsid w:val="002E718B"/>
    <w:rsid w:val="002F5568"/>
    <w:rsid w:val="003032A8"/>
    <w:rsid w:val="00334A9A"/>
    <w:rsid w:val="00337DA2"/>
    <w:rsid w:val="00352E28"/>
    <w:rsid w:val="003677EC"/>
    <w:rsid w:val="003B1A45"/>
    <w:rsid w:val="00401E05"/>
    <w:rsid w:val="00407B50"/>
    <w:rsid w:val="0042654F"/>
    <w:rsid w:val="00444298"/>
    <w:rsid w:val="00445930"/>
    <w:rsid w:val="00454DD6"/>
    <w:rsid w:val="0045655F"/>
    <w:rsid w:val="00461344"/>
    <w:rsid w:val="00466210"/>
    <w:rsid w:val="004766DA"/>
    <w:rsid w:val="004D1AA4"/>
    <w:rsid w:val="004F2B18"/>
    <w:rsid w:val="004F5117"/>
    <w:rsid w:val="00507B0E"/>
    <w:rsid w:val="00513981"/>
    <w:rsid w:val="00545D2A"/>
    <w:rsid w:val="00571722"/>
    <w:rsid w:val="005C70DC"/>
    <w:rsid w:val="005D73C7"/>
    <w:rsid w:val="00600082"/>
    <w:rsid w:val="00602D7F"/>
    <w:rsid w:val="00611FE6"/>
    <w:rsid w:val="00622A3C"/>
    <w:rsid w:val="006230A3"/>
    <w:rsid w:val="00653B40"/>
    <w:rsid w:val="00681C6D"/>
    <w:rsid w:val="00681DC2"/>
    <w:rsid w:val="006B034D"/>
    <w:rsid w:val="006B54FB"/>
    <w:rsid w:val="006C417A"/>
    <w:rsid w:val="006D24A1"/>
    <w:rsid w:val="00722741"/>
    <w:rsid w:val="00733534"/>
    <w:rsid w:val="00740CD5"/>
    <w:rsid w:val="00745D4D"/>
    <w:rsid w:val="007754F0"/>
    <w:rsid w:val="007762E9"/>
    <w:rsid w:val="007C063E"/>
    <w:rsid w:val="007C2FE1"/>
    <w:rsid w:val="007C4747"/>
    <w:rsid w:val="007C6280"/>
    <w:rsid w:val="007D0730"/>
    <w:rsid w:val="00806BAF"/>
    <w:rsid w:val="00807A00"/>
    <w:rsid w:val="00820901"/>
    <w:rsid w:val="0082244D"/>
    <w:rsid w:val="00831EA9"/>
    <w:rsid w:val="008872E6"/>
    <w:rsid w:val="00895F4E"/>
    <w:rsid w:val="008A357A"/>
    <w:rsid w:val="008C7A68"/>
    <w:rsid w:val="008F0A8C"/>
    <w:rsid w:val="00953687"/>
    <w:rsid w:val="00955B04"/>
    <w:rsid w:val="00956571"/>
    <w:rsid w:val="00957005"/>
    <w:rsid w:val="009629D0"/>
    <w:rsid w:val="00964070"/>
    <w:rsid w:val="0097368D"/>
    <w:rsid w:val="00981435"/>
    <w:rsid w:val="009A7CF2"/>
    <w:rsid w:val="009C64D6"/>
    <w:rsid w:val="009D203D"/>
    <w:rsid w:val="009D784F"/>
    <w:rsid w:val="009E1E03"/>
    <w:rsid w:val="00A0123F"/>
    <w:rsid w:val="00A03982"/>
    <w:rsid w:val="00A26DA4"/>
    <w:rsid w:val="00A37BF1"/>
    <w:rsid w:val="00A74D5F"/>
    <w:rsid w:val="00B1293E"/>
    <w:rsid w:val="00B23252"/>
    <w:rsid w:val="00B260E6"/>
    <w:rsid w:val="00B47C9B"/>
    <w:rsid w:val="00B81E04"/>
    <w:rsid w:val="00BD0E9F"/>
    <w:rsid w:val="00BE58B1"/>
    <w:rsid w:val="00BE6D35"/>
    <w:rsid w:val="00C046ED"/>
    <w:rsid w:val="00C2794C"/>
    <w:rsid w:val="00C45F4B"/>
    <w:rsid w:val="00C4606D"/>
    <w:rsid w:val="00C4753B"/>
    <w:rsid w:val="00C47E04"/>
    <w:rsid w:val="00C62468"/>
    <w:rsid w:val="00C62E0E"/>
    <w:rsid w:val="00C954F1"/>
    <w:rsid w:val="00CA3ABF"/>
    <w:rsid w:val="00CE4183"/>
    <w:rsid w:val="00CE60B1"/>
    <w:rsid w:val="00CF52B2"/>
    <w:rsid w:val="00CF5A90"/>
    <w:rsid w:val="00CF7C03"/>
    <w:rsid w:val="00CF7C08"/>
    <w:rsid w:val="00D236B8"/>
    <w:rsid w:val="00D308D3"/>
    <w:rsid w:val="00D54A30"/>
    <w:rsid w:val="00DA3DE6"/>
    <w:rsid w:val="00DE018F"/>
    <w:rsid w:val="00DF48C0"/>
    <w:rsid w:val="00E52046"/>
    <w:rsid w:val="00E62CAD"/>
    <w:rsid w:val="00E755D9"/>
    <w:rsid w:val="00EA4A42"/>
    <w:rsid w:val="00EC4AF3"/>
    <w:rsid w:val="00EF1208"/>
    <w:rsid w:val="00F01DDB"/>
    <w:rsid w:val="00F1274B"/>
    <w:rsid w:val="00F14CC2"/>
    <w:rsid w:val="00F271D5"/>
    <w:rsid w:val="00F4702E"/>
    <w:rsid w:val="00F554DB"/>
    <w:rsid w:val="00FA260E"/>
    <w:rsid w:val="00FB38CF"/>
    <w:rsid w:val="00FB46D8"/>
    <w:rsid w:val="025C3A7D"/>
    <w:rsid w:val="163424AD"/>
    <w:rsid w:val="19C211B7"/>
    <w:rsid w:val="1C0B7E4B"/>
    <w:rsid w:val="259C266E"/>
    <w:rsid w:val="2B5611EE"/>
    <w:rsid w:val="2B857837"/>
    <w:rsid w:val="59AF7A8E"/>
    <w:rsid w:val="5FAE56FB"/>
    <w:rsid w:val="7AF026AE"/>
    <w:rsid w:val="7DFB492D"/>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5F53B7B8"/>
  <w15:docId w15:val="{8939108C-B009-2F44-AB01-DF3B36F67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sz w:val="22"/>
      <w:szCs w:val="22"/>
      <w:lang w:eastAsia="en-US"/>
    </w:rPr>
  </w:style>
  <w:style w:type="paragraph" w:styleId="Titolo1">
    <w:name w:val="heading 1"/>
    <w:basedOn w:val="Normale"/>
    <w:next w:val="Normale"/>
    <w:link w:val="Titolo1Carattere"/>
    <w:qFormat/>
    <w:pPr>
      <w:keepNext/>
      <w:spacing w:after="0" w:line="240" w:lineRule="auto"/>
      <w:jc w:val="center"/>
      <w:outlineLvl w:val="0"/>
    </w:pPr>
    <w:rPr>
      <w:rFonts w:ascii="Times New Roman"/>
      <w:b/>
      <w:sz w:val="24"/>
      <w:szCs w:val="24"/>
      <w:lang w:eastAsia="it-IT"/>
    </w:rPr>
  </w:style>
  <w:style w:type="paragraph" w:styleId="Titolo2">
    <w:name w:val="heading 2"/>
    <w:basedOn w:val="Normale"/>
    <w:next w:val="Normale"/>
    <w:link w:val="Titolo2Carattere"/>
    <w:qFormat/>
    <w:pPr>
      <w:keepNext/>
      <w:spacing w:after="0" w:line="240" w:lineRule="auto"/>
      <w:jc w:val="center"/>
      <w:outlineLvl w:val="1"/>
    </w:pPr>
    <w:rPr>
      <w:rFonts w:ascii="Tahoma" w:hAnsi="Tahoma" w:cs="Tahoma"/>
      <w:b/>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paragraph" w:styleId="Corpodeltesto2">
    <w:name w:val="Body Text 2"/>
    <w:basedOn w:val="Normale"/>
    <w:link w:val="Corpodeltesto2Carattere"/>
    <w:pPr>
      <w:spacing w:after="120" w:line="480" w:lineRule="auto"/>
    </w:pPr>
    <w:rPr>
      <w:rFonts w:ascii="Tahoma" w:hAnsi="Tahoma"/>
      <w:sz w:val="20"/>
      <w:szCs w:val="24"/>
      <w:lang w:eastAsia="it-IT"/>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Pr>
      <w:b/>
      <w:bCs/>
    </w:rPr>
  </w:style>
  <w:style w:type="paragraph" w:styleId="Pidipagina">
    <w:name w:val="footer"/>
    <w:basedOn w:val="Normale"/>
    <w:uiPriority w:val="99"/>
    <w:unhideWhenUsed/>
    <w:qFormat/>
    <w:pPr>
      <w:tabs>
        <w:tab w:val="center" w:pos="4819"/>
        <w:tab w:val="right" w:pos="9638"/>
      </w:tabs>
      <w:spacing w:after="0" w:line="240" w:lineRule="auto"/>
    </w:pPr>
  </w:style>
  <w:style w:type="paragraph" w:styleId="Intestazione">
    <w:name w:val="header"/>
    <w:basedOn w:val="Normale"/>
    <w:link w:val="IntestazioneCarattere"/>
    <w:uiPriority w:val="99"/>
    <w:unhideWhenUsed/>
    <w:qFormat/>
    <w:pPr>
      <w:tabs>
        <w:tab w:val="center" w:pos="4819"/>
        <w:tab w:val="right" w:pos="9638"/>
      </w:tabs>
      <w:spacing w:after="0" w:line="240" w:lineRule="auto"/>
    </w:pPr>
  </w:style>
  <w:style w:type="character" w:styleId="Rimandocommento">
    <w:name w:val="annotation reference"/>
    <w:basedOn w:val="Carpredefinitoparagrafo"/>
    <w:uiPriority w:val="99"/>
    <w:semiHidden/>
    <w:unhideWhenUsed/>
    <w:qFormat/>
    <w:rPr>
      <w:sz w:val="16"/>
      <w:szCs w:val="16"/>
    </w:rPr>
  </w:style>
  <w:style w:type="table" w:styleId="Grigliatabella">
    <w:name w:val="Table Grid"/>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Pr>
      <w:rFonts w:ascii="Arial" w:hAnsi="Arial" w:cs="Arial"/>
      <w:color w:val="000000"/>
      <w:sz w:val="24"/>
      <w:szCs w:val="24"/>
      <w:lang w:eastAsia="en-US"/>
    </w:rPr>
  </w:style>
  <w:style w:type="character" w:customStyle="1" w:styleId="Titolo1Carattere">
    <w:name w:val="Titolo 1 Carattere"/>
    <w:basedOn w:val="Carpredefinitoparagrafo"/>
    <w:link w:val="Titolo1"/>
    <w:rPr>
      <w:rFonts w:ascii="Times New Roman" w:eastAsia="Times New Roman" w:hAnsi="Times New Roman" w:cs="Times New Roman"/>
      <w:b/>
      <w:sz w:val="24"/>
      <w:szCs w:val="24"/>
      <w:lang w:eastAsia="it-IT"/>
    </w:rPr>
  </w:style>
  <w:style w:type="character" w:customStyle="1" w:styleId="Titolo2Carattere">
    <w:name w:val="Titolo 2 Carattere"/>
    <w:basedOn w:val="Carpredefinitoparagrafo"/>
    <w:link w:val="Titolo2"/>
    <w:qFormat/>
    <w:rPr>
      <w:rFonts w:ascii="Tahoma" w:eastAsia="Times New Roman" w:hAnsi="Tahoma" w:cs="Tahoma"/>
      <w:b/>
      <w:sz w:val="20"/>
      <w:szCs w:val="24"/>
      <w:lang w:eastAsia="it-IT"/>
    </w:rPr>
  </w:style>
  <w:style w:type="character" w:customStyle="1" w:styleId="Corpodeltesto2Carattere">
    <w:name w:val="Corpo del testo 2 Carattere"/>
    <w:basedOn w:val="Carpredefinitoparagrafo"/>
    <w:link w:val="Corpodeltesto2"/>
    <w:qFormat/>
    <w:rPr>
      <w:rFonts w:ascii="Tahoma" w:eastAsia="Times New Roman" w:hAnsi="Tahoma" w:cs="Times New Roman"/>
      <w:sz w:val="20"/>
      <w:szCs w:val="24"/>
      <w:lang w:eastAsia="it-IT"/>
    </w:rPr>
  </w:style>
  <w:style w:type="paragraph" w:customStyle="1" w:styleId="Paragrafoelenco1">
    <w:name w:val="Paragrafo elenco1"/>
    <w:basedOn w:val="Normale"/>
    <w:uiPriority w:val="34"/>
    <w:qFormat/>
    <w:pPr>
      <w:ind w:left="720"/>
      <w:contextualSpacing/>
    </w:p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lang w:eastAsia="en-US"/>
    </w:rPr>
  </w:style>
  <w:style w:type="character" w:customStyle="1" w:styleId="IntestazioneCarattere">
    <w:name w:val="Intestazione Carattere"/>
    <w:basedOn w:val="Carpredefinitoparagrafo"/>
    <w:link w:val="Intestazione"/>
    <w:uiPriority w:val="99"/>
    <w:qFormat/>
    <w:rPr>
      <w:sz w:val="22"/>
      <w:szCs w:val="22"/>
      <w:lang w:eastAsia="en-US"/>
    </w:rPr>
  </w:style>
  <w:style w:type="paragraph" w:customStyle="1" w:styleId="Normale1">
    <w:name w:val="Normale1"/>
    <w:pPr>
      <w:spacing w:after="160" w:line="276" w:lineRule="auto"/>
    </w:pPr>
    <w:rPr>
      <w:rFonts w:ascii="Arial" w:eastAsia="Arial" w:hAnsi="Arial" w:cs="Arial"/>
      <w:sz w:val="22"/>
      <w:szCs w:val="22"/>
      <w:lang w:val="it"/>
    </w:rPr>
  </w:style>
  <w:style w:type="character" w:customStyle="1" w:styleId="TestocommentoCarattere">
    <w:name w:val="Testo commento Carattere"/>
    <w:basedOn w:val="Carpredefinitoparagrafo"/>
    <w:link w:val="Testocommento"/>
    <w:uiPriority w:val="99"/>
    <w:qFormat/>
    <w:rPr>
      <w:lang w:eastAsia="en-US"/>
    </w:rPr>
  </w:style>
  <w:style w:type="character" w:customStyle="1" w:styleId="SoggettocommentoCarattere">
    <w:name w:val="Soggetto commento Carattere"/>
    <w:basedOn w:val="TestocommentoCarattere"/>
    <w:link w:val="Soggettocommento"/>
    <w:uiPriority w:val="99"/>
    <w:semiHidden/>
    <w:qFormat/>
    <w:rPr>
      <w:b/>
      <w:bCs/>
      <w:lang w:eastAsia="en-US"/>
    </w:rPr>
  </w:style>
  <w:style w:type="character" w:customStyle="1" w:styleId="Carpredefinitoparagrafo1">
    <w:name w:val="Car. predefinito paragrafo1"/>
    <w:qFormat/>
  </w:style>
  <w:style w:type="paragraph" w:styleId="Revisione">
    <w:name w:val="Revision"/>
    <w:hidden/>
    <w:uiPriority w:val="99"/>
    <w:semiHidden/>
    <w:rsid w:val="00BD0E9F"/>
    <w:rPr>
      <w:rFonts w:ascii="Calibri"/>
      <w:sz w:val="22"/>
      <w:szCs w:val="22"/>
      <w:lang w:eastAsia="en-US"/>
    </w:rPr>
  </w:style>
  <w:style w:type="character" w:styleId="Collegamentoipertestuale">
    <w:name w:val="Hyperlink"/>
    <w:basedOn w:val="Carpredefinitoparagrafo"/>
    <w:uiPriority w:val="99"/>
    <w:unhideWhenUsed/>
    <w:rsid w:val="00507B0E"/>
    <w:rPr>
      <w:color w:val="0563C1" w:themeColor="hyperlink"/>
      <w:u w:val="single"/>
    </w:rPr>
  </w:style>
  <w:style w:type="character" w:styleId="Menzionenonrisolta">
    <w:name w:val="Unresolved Mention"/>
    <w:basedOn w:val="Carpredefinitoparagrafo"/>
    <w:uiPriority w:val="99"/>
    <w:semiHidden/>
    <w:unhideWhenUsed/>
    <w:rsid w:val="00507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1009</Words>
  <Characters>5757</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Prandini</dc:creator>
  <cp:lastModifiedBy>Gabriele Mazzola</cp:lastModifiedBy>
  <cp:revision>46</cp:revision>
  <dcterms:created xsi:type="dcterms:W3CDTF">2021-01-07T21:46:00Z</dcterms:created>
  <dcterms:modified xsi:type="dcterms:W3CDTF">2026-06-24T13:03:00Z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